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5568F4" w14:textId="77777777" w:rsidR="00903ACE" w:rsidRDefault="00903ACE" w:rsidP="004F237D">
      <w:pPr>
        <w:rPr>
          <w:b/>
          <w:sz w:val="30"/>
          <w:szCs w:val="30"/>
        </w:rPr>
      </w:pPr>
    </w:p>
    <w:p w14:paraId="1037A25D" w14:textId="3156A686" w:rsidR="003B5466" w:rsidRPr="003B5466" w:rsidRDefault="003B5466" w:rsidP="003D1172">
      <w:pPr>
        <w:jc w:val="center"/>
        <w:rPr>
          <w:b/>
          <w:bCs/>
          <w:sz w:val="30"/>
          <w:szCs w:val="30"/>
        </w:rPr>
      </w:pPr>
      <w:r w:rsidRPr="003B5466">
        <w:rPr>
          <w:b/>
          <w:bCs/>
          <w:sz w:val="30"/>
          <w:szCs w:val="30"/>
        </w:rPr>
        <w:t xml:space="preserve">Tourism Service Cooperation </w:t>
      </w:r>
      <w:r>
        <w:rPr>
          <w:b/>
          <w:bCs/>
          <w:sz w:val="30"/>
          <w:szCs w:val="30"/>
        </w:rPr>
        <w:t>Contract</w:t>
      </w:r>
    </w:p>
    <w:p w14:paraId="409F2816" w14:textId="088344AC" w:rsidR="00375584" w:rsidRDefault="00BE55E5" w:rsidP="003D1172">
      <w:pPr>
        <w:jc w:val="center"/>
      </w:pPr>
      <w:r>
        <w:rPr>
          <w:b/>
          <w:sz w:val="26"/>
          <w:szCs w:val="26"/>
        </w:rPr>
        <w:t>№ 001</w:t>
      </w:r>
      <w:r w:rsidR="00873498">
        <w:rPr>
          <w:sz w:val="26"/>
          <w:szCs w:val="26"/>
        </w:rPr>
        <w:t xml:space="preserve">  ___.</w:t>
      </w:r>
      <w:r w:rsidR="00D069D4">
        <w:rPr>
          <w:sz w:val="26"/>
          <w:szCs w:val="26"/>
        </w:rPr>
        <w:t>01</w:t>
      </w:r>
      <w:r>
        <w:rPr>
          <w:sz w:val="26"/>
          <w:szCs w:val="26"/>
        </w:rPr>
        <w:t>.202</w:t>
      </w:r>
      <w:r w:rsidR="00D069D4">
        <w:rPr>
          <w:sz w:val="26"/>
          <w:szCs w:val="26"/>
        </w:rPr>
        <w:t>6</w:t>
      </w:r>
      <w:r w:rsidR="00375584">
        <w:br/>
      </w:r>
      <w:r w:rsidR="00375584">
        <w:br/>
      </w:r>
      <w:r w:rsidR="00375584">
        <w:br/>
      </w:r>
      <w:r w:rsidR="003B5466">
        <w:t>"On the «_____» of May 202</w:t>
      </w:r>
      <w:r w:rsidR="009F7684">
        <w:t>6</w:t>
      </w:r>
      <w:r w:rsidR="003B5466">
        <w:t>, on one side, the Limited Liability Company “FIRELAND TRAVEL AGENCY LLC,” hereinafter referred to as the “Tour Operator,” represented by Director Farman Aliyev Suleyman, operating on the basis of its Charter and the Tour Operator activity registration dated 23/02/2017 with Taxpayer Identification Number (TIN) 1602835501; and on the other side,</w:t>
      </w:r>
      <w:r w:rsidR="003B5466" w:rsidRPr="003B5466">
        <w:t xml:space="preserve"> </w:t>
      </w:r>
      <w:r w:rsidR="003B5466">
        <w:t>[First name]  ________ [Last name] ________ [Father’s name] __________, operating on the basis of __________ Tourism, hereinafter referred to as the “Travel Agent,” collectively referred to as the “Parties,” have concluded the following Agreement:"</w:t>
      </w:r>
      <w:r w:rsidR="00375584">
        <w:br/>
      </w:r>
      <w:r w:rsidR="00375584">
        <w:br/>
      </w:r>
      <w:r w:rsidR="00375584">
        <w:br/>
      </w:r>
      <w:r w:rsidR="002910C2" w:rsidRPr="002910C2">
        <w:rPr>
          <w:b/>
          <w:bCs/>
        </w:rPr>
        <w:t>Terms and Definitions Used in This Agreement.</w:t>
      </w:r>
    </w:p>
    <w:p w14:paraId="6F2A4226" w14:textId="77777777" w:rsidR="002910C2" w:rsidRPr="002910C2" w:rsidRDefault="002910C2" w:rsidP="002910C2">
      <w:pPr>
        <w:pStyle w:val="ac"/>
        <w:rPr>
          <w:rFonts w:asciiTheme="minorHAnsi" w:hAnsiTheme="minorHAnsi" w:cstheme="minorHAnsi"/>
          <w:sz w:val="22"/>
          <w:szCs w:val="22"/>
        </w:rPr>
      </w:pPr>
      <w:r w:rsidRPr="002910C2">
        <w:rPr>
          <w:rStyle w:val="ad"/>
          <w:rFonts w:asciiTheme="minorHAnsi" w:hAnsiTheme="minorHAnsi" w:cstheme="minorHAnsi"/>
          <w:sz w:val="22"/>
          <w:szCs w:val="22"/>
        </w:rPr>
        <w:t>1.1. “FIRELAND TRAVEL AGENCY MMC” as the “Tour Operator”</w:t>
      </w:r>
      <w:r w:rsidRPr="002910C2">
        <w:rPr>
          <w:rFonts w:asciiTheme="minorHAnsi" w:hAnsiTheme="minorHAnsi" w:cstheme="minorHAnsi"/>
          <w:sz w:val="22"/>
          <w:szCs w:val="22"/>
        </w:rPr>
        <w:t xml:space="preserve"> – a legal entity engaged in tourism entrepreneurship (tour operator activity), possessing the right to create, promote, and sell tourist products to travel agents and tourists, and also to promote and implement tourist products created by a person who is not a resident of the Republic of Azerbaijan (hereinafter referred to as the “Tour Operator”).</w:t>
      </w:r>
    </w:p>
    <w:p w14:paraId="43389FA5" w14:textId="77777777" w:rsidR="002910C2" w:rsidRPr="002910C2" w:rsidRDefault="002910C2" w:rsidP="002910C2">
      <w:pPr>
        <w:pStyle w:val="ac"/>
        <w:rPr>
          <w:rFonts w:asciiTheme="minorHAnsi" w:hAnsiTheme="minorHAnsi" w:cstheme="minorHAnsi"/>
          <w:sz w:val="22"/>
          <w:szCs w:val="22"/>
        </w:rPr>
      </w:pPr>
      <w:r w:rsidRPr="002910C2">
        <w:rPr>
          <w:rStyle w:val="ad"/>
          <w:rFonts w:asciiTheme="minorHAnsi" w:hAnsiTheme="minorHAnsi" w:cstheme="minorHAnsi"/>
          <w:sz w:val="22"/>
          <w:szCs w:val="22"/>
        </w:rPr>
        <w:t>1.2. “Travel Agent”</w:t>
      </w:r>
      <w:r w:rsidRPr="002910C2">
        <w:rPr>
          <w:rFonts w:asciiTheme="minorHAnsi" w:hAnsiTheme="minorHAnsi" w:cstheme="minorHAnsi"/>
          <w:sz w:val="22"/>
          <w:szCs w:val="22"/>
        </w:rPr>
        <w:t xml:space="preserve"> – a party engaged in entrepreneurial activity related to the promotion and sale of tourist products created by the Tour Operator.</w:t>
      </w:r>
    </w:p>
    <w:p w14:paraId="6E514FE2" w14:textId="77777777" w:rsidR="002910C2" w:rsidRPr="002910C2" w:rsidRDefault="002910C2" w:rsidP="002910C2">
      <w:pPr>
        <w:pStyle w:val="ac"/>
        <w:rPr>
          <w:rFonts w:asciiTheme="minorHAnsi" w:hAnsiTheme="minorHAnsi" w:cstheme="minorHAnsi"/>
          <w:sz w:val="22"/>
          <w:szCs w:val="22"/>
        </w:rPr>
      </w:pPr>
      <w:r w:rsidRPr="002910C2">
        <w:rPr>
          <w:rStyle w:val="ad"/>
          <w:rFonts w:asciiTheme="minorHAnsi" w:hAnsiTheme="minorHAnsi" w:cstheme="minorHAnsi"/>
          <w:sz w:val="22"/>
          <w:szCs w:val="22"/>
        </w:rPr>
        <w:t>1.3. “Tourist Product”</w:t>
      </w:r>
      <w:r w:rsidRPr="002910C2">
        <w:rPr>
          <w:rFonts w:asciiTheme="minorHAnsi" w:hAnsiTheme="minorHAnsi" w:cstheme="minorHAnsi"/>
          <w:sz w:val="22"/>
          <w:szCs w:val="22"/>
        </w:rPr>
        <w:t xml:space="preserve"> – a set of tourism services sufficient to meet a tourist's needs during travel. A tourist product or part of it may be created directly at the start of its use and may actually begin to be used at the departure point outside the territory of the Republic of Azerbaijan. In such cases, organizing the delivery of Clients to that point is the responsibility of either the Travel Agent or the Client themselves.</w:t>
      </w:r>
    </w:p>
    <w:p w14:paraId="4072943A" w14:textId="77777777" w:rsidR="002910C2" w:rsidRPr="002910C2" w:rsidRDefault="002910C2" w:rsidP="002910C2">
      <w:pPr>
        <w:pStyle w:val="ac"/>
        <w:rPr>
          <w:rFonts w:asciiTheme="minorHAnsi" w:hAnsiTheme="minorHAnsi" w:cstheme="minorHAnsi"/>
          <w:sz w:val="22"/>
          <w:szCs w:val="22"/>
        </w:rPr>
      </w:pPr>
      <w:r w:rsidRPr="002910C2">
        <w:rPr>
          <w:rStyle w:val="ad"/>
          <w:rFonts w:asciiTheme="minorHAnsi" w:hAnsiTheme="minorHAnsi" w:cstheme="minorHAnsi"/>
          <w:sz w:val="22"/>
          <w:szCs w:val="22"/>
        </w:rPr>
        <w:t>1.4. “Tourism Services”</w:t>
      </w:r>
      <w:r w:rsidRPr="002910C2">
        <w:rPr>
          <w:rFonts w:asciiTheme="minorHAnsi" w:hAnsiTheme="minorHAnsi" w:cstheme="minorHAnsi"/>
          <w:sz w:val="22"/>
          <w:szCs w:val="22"/>
        </w:rPr>
        <w:t xml:space="preserve"> – services necessary for meeting the tourist’s needs during travel, including accommodation, transportation, meals, excursions, services of tourism instructors and guides (guide-translators), and other services listed in the agreement on the provision of tourism services, depending on the purpose of the trip.</w:t>
      </w:r>
    </w:p>
    <w:p w14:paraId="06AD4A1E" w14:textId="77777777" w:rsidR="002910C2" w:rsidRPr="002910C2" w:rsidRDefault="002910C2" w:rsidP="002910C2">
      <w:pPr>
        <w:pStyle w:val="ac"/>
        <w:rPr>
          <w:rFonts w:asciiTheme="minorHAnsi" w:hAnsiTheme="minorHAnsi" w:cstheme="minorHAnsi"/>
          <w:sz w:val="22"/>
          <w:szCs w:val="22"/>
        </w:rPr>
      </w:pPr>
      <w:r w:rsidRPr="002910C2">
        <w:rPr>
          <w:rStyle w:val="ad"/>
          <w:rFonts w:asciiTheme="minorHAnsi" w:hAnsiTheme="minorHAnsi" w:cstheme="minorHAnsi"/>
          <w:sz w:val="22"/>
          <w:szCs w:val="22"/>
        </w:rPr>
        <w:t>1.5. “Tourist Voucher”</w:t>
      </w:r>
      <w:r w:rsidRPr="002910C2">
        <w:rPr>
          <w:rFonts w:asciiTheme="minorHAnsi" w:hAnsiTheme="minorHAnsi" w:cstheme="minorHAnsi"/>
          <w:sz w:val="22"/>
          <w:szCs w:val="22"/>
        </w:rPr>
        <w:t xml:space="preserve"> – a document confirming the tourist’s right to the services included in the tour and the fact that payment for these services has been made.</w:t>
      </w:r>
    </w:p>
    <w:p w14:paraId="41011A98" w14:textId="77777777" w:rsidR="002910C2" w:rsidRPr="002910C2" w:rsidRDefault="002910C2" w:rsidP="002910C2">
      <w:pPr>
        <w:pStyle w:val="ac"/>
        <w:rPr>
          <w:rFonts w:asciiTheme="minorHAnsi" w:hAnsiTheme="minorHAnsi" w:cstheme="minorHAnsi"/>
          <w:sz w:val="22"/>
          <w:szCs w:val="22"/>
        </w:rPr>
      </w:pPr>
      <w:r w:rsidRPr="002910C2">
        <w:rPr>
          <w:rStyle w:val="ad"/>
          <w:rFonts w:asciiTheme="minorHAnsi" w:hAnsiTheme="minorHAnsi" w:cstheme="minorHAnsi"/>
          <w:sz w:val="22"/>
          <w:szCs w:val="22"/>
        </w:rPr>
        <w:t>1.6. “Client of the Travel Agent” or “Client” or “Tourist”</w:t>
      </w:r>
      <w:r w:rsidRPr="002910C2">
        <w:rPr>
          <w:rFonts w:asciiTheme="minorHAnsi" w:hAnsiTheme="minorHAnsi" w:cstheme="minorHAnsi"/>
          <w:sz w:val="22"/>
          <w:szCs w:val="22"/>
        </w:rPr>
        <w:t xml:space="preserve"> – a person traveling to a foreign country (location) temporarily for purposes such as treatment, sightseeing, business, sports, religious, or other activities, without engaging in paid work, who uses the tourist product created by the Tour Operator upon the request of the Travel Agent under this Agreement.</w:t>
      </w:r>
    </w:p>
    <w:p w14:paraId="62660DD0" w14:textId="77777777" w:rsidR="002910C2" w:rsidRPr="002910C2" w:rsidRDefault="002910C2" w:rsidP="002910C2">
      <w:pPr>
        <w:pStyle w:val="ac"/>
        <w:rPr>
          <w:rFonts w:asciiTheme="minorHAnsi" w:hAnsiTheme="minorHAnsi" w:cstheme="minorHAnsi"/>
          <w:sz w:val="22"/>
          <w:szCs w:val="22"/>
        </w:rPr>
      </w:pPr>
      <w:r w:rsidRPr="002910C2">
        <w:rPr>
          <w:rStyle w:val="ad"/>
          <w:rFonts w:asciiTheme="minorHAnsi" w:hAnsiTheme="minorHAnsi" w:cstheme="minorHAnsi"/>
          <w:sz w:val="22"/>
          <w:szCs w:val="22"/>
        </w:rPr>
        <w:lastRenderedPageBreak/>
        <w:t>1.7. “Request”</w:t>
      </w:r>
      <w:r w:rsidRPr="002910C2">
        <w:rPr>
          <w:rFonts w:asciiTheme="minorHAnsi" w:hAnsiTheme="minorHAnsi" w:cstheme="minorHAnsi"/>
          <w:sz w:val="22"/>
          <w:szCs w:val="22"/>
        </w:rPr>
        <w:t xml:space="preserve"> – a receipt that reflects the date and time of the request and the necessary tourism services for the Client, submitted via online booking using a username and password provided by the Tour Operator to the Travel Agent, or sent to the Tour Operator's email address info@levelgroup.az, enabling the use of the Tour Operator’s booking system. A Request is an official document confirming the Travel Agent’s order.</w:t>
      </w:r>
    </w:p>
    <w:p w14:paraId="002CC12E" w14:textId="77777777" w:rsidR="002910C2" w:rsidRPr="002910C2" w:rsidRDefault="002910C2" w:rsidP="002910C2">
      <w:pPr>
        <w:pStyle w:val="ac"/>
        <w:rPr>
          <w:rFonts w:asciiTheme="minorHAnsi" w:hAnsiTheme="minorHAnsi" w:cstheme="minorHAnsi"/>
          <w:sz w:val="22"/>
          <w:szCs w:val="22"/>
        </w:rPr>
      </w:pPr>
      <w:r w:rsidRPr="002910C2">
        <w:rPr>
          <w:rStyle w:val="ad"/>
          <w:rFonts w:asciiTheme="minorHAnsi" w:hAnsiTheme="minorHAnsi" w:cstheme="minorHAnsi"/>
          <w:sz w:val="22"/>
          <w:szCs w:val="22"/>
        </w:rPr>
        <w:t>1.8. “Tour Operator’s Website”</w:t>
      </w:r>
      <w:r w:rsidRPr="002910C2">
        <w:rPr>
          <w:rFonts w:asciiTheme="minorHAnsi" w:hAnsiTheme="minorHAnsi" w:cstheme="minorHAnsi"/>
          <w:sz w:val="22"/>
          <w:szCs w:val="22"/>
        </w:rPr>
        <w:t xml:space="preserve"> – </w:t>
      </w:r>
      <w:hyperlink r:id="rId7" w:tgtFrame="_new" w:history="1">
        <w:r w:rsidRPr="002910C2">
          <w:rPr>
            <w:rStyle w:val="a3"/>
            <w:rFonts w:asciiTheme="minorHAnsi" w:hAnsiTheme="minorHAnsi" w:cstheme="minorHAnsi"/>
            <w:sz w:val="22"/>
            <w:szCs w:val="22"/>
          </w:rPr>
          <w:t>www.levelgroup.az</w:t>
        </w:r>
      </w:hyperlink>
    </w:p>
    <w:p w14:paraId="2E82BEEC" w14:textId="77777777" w:rsidR="002910C2" w:rsidRDefault="002910C2" w:rsidP="002910C2">
      <w:pPr>
        <w:pStyle w:val="ac"/>
        <w:rPr>
          <w:rFonts w:asciiTheme="minorHAnsi" w:hAnsiTheme="minorHAnsi" w:cstheme="minorHAnsi"/>
          <w:sz w:val="22"/>
          <w:szCs w:val="22"/>
        </w:rPr>
      </w:pPr>
      <w:r w:rsidRPr="002910C2">
        <w:rPr>
          <w:rStyle w:val="ad"/>
          <w:rFonts w:asciiTheme="minorHAnsi" w:hAnsiTheme="minorHAnsi" w:cstheme="minorHAnsi"/>
          <w:sz w:val="22"/>
          <w:szCs w:val="22"/>
        </w:rPr>
        <w:t>1.9. “Tour Product Supplier”</w:t>
      </w:r>
      <w:r w:rsidRPr="002910C2">
        <w:rPr>
          <w:rFonts w:asciiTheme="minorHAnsi" w:hAnsiTheme="minorHAnsi" w:cstheme="minorHAnsi"/>
          <w:sz w:val="22"/>
          <w:szCs w:val="22"/>
        </w:rPr>
        <w:t xml:space="preserve"> – local and/or foreign companies and/or individuals who provide the separate services included in the tourist product.</w:t>
      </w:r>
    </w:p>
    <w:p w14:paraId="6EC37757" w14:textId="43BC6BDC" w:rsidR="002910C2" w:rsidRPr="002910C2" w:rsidRDefault="00375584" w:rsidP="002910C2">
      <w:pPr>
        <w:pStyle w:val="ac"/>
        <w:rPr>
          <w:rFonts w:asciiTheme="minorHAnsi" w:hAnsiTheme="minorHAnsi" w:cstheme="minorHAnsi"/>
          <w:b/>
          <w:bCs/>
          <w:sz w:val="22"/>
          <w:szCs w:val="22"/>
        </w:rPr>
      </w:pPr>
      <w:r>
        <w:br/>
      </w:r>
      <w:r>
        <w:br/>
      </w:r>
      <w:r w:rsidR="002910C2" w:rsidRPr="002910C2">
        <w:rPr>
          <w:rFonts w:asciiTheme="minorHAnsi" w:hAnsiTheme="minorHAnsi" w:cstheme="minorHAnsi"/>
          <w:b/>
          <w:bCs/>
          <w:sz w:val="22"/>
          <w:szCs w:val="22"/>
        </w:rPr>
        <w:t>2. SUBJECT OF THE AGREEMENT</w:t>
      </w:r>
    </w:p>
    <w:p w14:paraId="5BC62723" w14:textId="77777777" w:rsidR="002910C2" w:rsidRPr="002910C2" w:rsidRDefault="002910C2" w:rsidP="002910C2">
      <w:pPr>
        <w:spacing w:before="100" w:beforeAutospacing="1" w:after="100" w:afterAutospacing="1" w:line="240" w:lineRule="auto"/>
        <w:rPr>
          <w:rFonts w:eastAsia="Times New Roman" w:cstheme="minorHAnsi"/>
          <w:lang w:val="en-GB" w:eastAsia="en-GB"/>
        </w:rPr>
      </w:pPr>
      <w:r w:rsidRPr="002910C2">
        <w:rPr>
          <w:rFonts w:eastAsia="Times New Roman" w:cstheme="minorHAnsi"/>
          <w:b/>
          <w:bCs/>
          <w:lang w:val="en-GB" w:eastAsia="en-GB"/>
        </w:rPr>
        <w:t>2.1.</w:t>
      </w:r>
      <w:r w:rsidRPr="002910C2">
        <w:rPr>
          <w:rFonts w:eastAsia="Times New Roman" w:cstheme="minorHAnsi"/>
          <w:lang w:val="en-GB" w:eastAsia="en-GB"/>
        </w:rPr>
        <w:t xml:space="preserve"> Under this Agreement, the Tour Operator sells the created Tourist Products both in full and partially, while the Travel Agent undertakes the obligation to purchase such tourist products and to further resell them under its own name for the direct use of Clients. The creation of tourist products may be carried out directly by the Tour Operator or with the assistance of third parties (including those who are not residents of the Republic of Azerbaijan) engaged by the Tour Operator.</w:t>
      </w:r>
    </w:p>
    <w:p w14:paraId="5BD83E28" w14:textId="77777777" w:rsidR="002910C2" w:rsidRPr="002910C2" w:rsidRDefault="002910C2" w:rsidP="002910C2">
      <w:pPr>
        <w:spacing w:before="100" w:beforeAutospacing="1" w:after="100" w:afterAutospacing="1" w:line="240" w:lineRule="auto"/>
        <w:rPr>
          <w:rFonts w:eastAsia="Times New Roman" w:cstheme="minorHAnsi"/>
          <w:lang w:val="en-GB" w:eastAsia="en-GB"/>
        </w:rPr>
      </w:pPr>
      <w:r w:rsidRPr="002910C2">
        <w:rPr>
          <w:rFonts w:eastAsia="Times New Roman" w:cstheme="minorHAnsi"/>
          <w:b/>
          <w:bCs/>
          <w:lang w:val="en-GB" w:eastAsia="en-GB"/>
        </w:rPr>
        <w:t>2.2.</w:t>
      </w:r>
      <w:r w:rsidRPr="002910C2">
        <w:rPr>
          <w:rFonts w:eastAsia="Times New Roman" w:cstheme="minorHAnsi"/>
          <w:lang w:val="en-GB" w:eastAsia="en-GB"/>
        </w:rPr>
        <w:t xml:space="preserve"> The Travel Agent acts on its own behalf and operates under full personal responsibility and financial independence. The rights and obligations of the Travel Agent arise from the transactions conducted with the Client. The Travel Agent’s liability begins from the moment a request for booking a Tourist Product is submitted to the Tour Operator.</w:t>
      </w:r>
    </w:p>
    <w:p w14:paraId="11D57993" w14:textId="77777777" w:rsidR="002910C2" w:rsidRPr="002910C2" w:rsidRDefault="002910C2" w:rsidP="002910C2">
      <w:pPr>
        <w:spacing w:before="100" w:beforeAutospacing="1" w:after="100" w:afterAutospacing="1" w:line="240" w:lineRule="auto"/>
        <w:rPr>
          <w:rFonts w:eastAsia="Times New Roman" w:cstheme="minorHAnsi"/>
          <w:lang w:val="en-GB" w:eastAsia="en-GB"/>
        </w:rPr>
      </w:pPr>
      <w:r w:rsidRPr="002910C2">
        <w:rPr>
          <w:rFonts w:eastAsia="Times New Roman" w:cstheme="minorHAnsi"/>
          <w:b/>
          <w:bCs/>
          <w:lang w:val="en-GB" w:eastAsia="en-GB"/>
        </w:rPr>
        <w:t>2.3.</w:t>
      </w:r>
      <w:r w:rsidRPr="002910C2">
        <w:rPr>
          <w:rFonts w:eastAsia="Times New Roman" w:cstheme="minorHAnsi"/>
          <w:lang w:val="en-GB" w:eastAsia="en-GB"/>
        </w:rPr>
        <w:t xml:space="preserve"> The Parties guarantee that, at the time of concluding this Agreement and throughout its duration, they possess all necessary permits and licenses in accordance with the legislation of the Republic of Azerbaijan.</w:t>
      </w:r>
    </w:p>
    <w:p w14:paraId="0E5CA13F" w14:textId="77777777" w:rsidR="00F851F6" w:rsidRPr="00F851F6" w:rsidRDefault="002169DD" w:rsidP="00F851F6">
      <w:pPr>
        <w:pStyle w:val="3"/>
        <w:rPr>
          <w:rFonts w:asciiTheme="minorHAnsi" w:hAnsiTheme="minorHAnsi" w:cstheme="minorHAnsi"/>
          <w:sz w:val="22"/>
          <w:szCs w:val="22"/>
        </w:rPr>
      </w:pPr>
      <w:r>
        <w:br/>
      </w:r>
      <w:r w:rsidR="00F851F6" w:rsidRPr="00F851F6">
        <w:rPr>
          <w:rStyle w:val="ad"/>
          <w:rFonts w:asciiTheme="minorHAnsi" w:hAnsiTheme="minorHAnsi" w:cstheme="minorHAnsi"/>
          <w:b/>
          <w:bCs/>
          <w:sz w:val="22"/>
          <w:szCs w:val="22"/>
        </w:rPr>
        <w:t>3. RIGHTS AND OBLIGATIONS OF THE PARTIES</w:t>
      </w:r>
    </w:p>
    <w:p w14:paraId="12A2A809" w14:textId="77777777" w:rsidR="00F851F6" w:rsidRPr="00F851F6" w:rsidRDefault="00F851F6" w:rsidP="00F851F6">
      <w:pPr>
        <w:pStyle w:val="ac"/>
        <w:rPr>
          <w:rFonts w:asciiTheme="minorHAnsi" w:hAnsiTheme="minorHAnsi" w:cstheme="minorHAnsi"/>
          <w:sz w:val="22"/>
          <w:szCs w:val="22"/>
        </w:rPr>
      </w:pPr>
      <w:r w:rsidRPr="00F851F6">
        <w:rPr>
          <w:rStyle w:val="ad"/>
          <w:rFonts w:asciiTheme="minorHAnsi" w:hAnsiTheme="minorHAnsi" w:cstheme="minorHAnsi"/>
          <w:sz w:val="22"/>
          <w:szCs w:val="22"/>
        </w:rPr>
        <w:t>3.1. The Tour Operator is obligated to:</w:t>
      </w:r>
    </w:p>
    <w:p w14:paraId="051512F3" w14:textId="77777777" w:rsidR="00F851F6" w:rsidRPr="00F851F6" w:rsidRDefault="00F851F6" w:rsidP="00F851F6">
      <w:pPr>
        <w:pStyle w:val="ac"/>
        <w:rPr>
          <w:rFonts w:asciiTheme="minorHAnsi" w:hAnsiTheme="minorHAnsi" w:cstheme="minorHAnsi"/>
          <w:sz w:val="22"/>
          <w:szCs w:val="22"/>
        </w:rPr>
      </w:pPr>
      <w:r w:rsidRPr="00F851F6">
        <w:rPr>
          <w:rStyle w:val="ad"/>
          <w:rFonts w:asciiTheme="minorHAnsi" w:hAnsiTheme="minorHAnsi" w:cstheme="minorHAnsi"/>
          <w:sz w:val="22"/>
          <w:szCs w:val="22"/>
        </w:rPr>
        <w:t>3.1.1.</w:t>
      </w:r>
      <w:r w:rsidRPr="00F851F6">
        <w:rPr>
          <w:rFonts w:asciiTheme="minorHAnsi" w:hAnsiTheme="minorHAnsi" w:cstheme="minorHAnsi"/>
          <w:sz w:val="22"/>
          <w:szCs w:val="22"/>
        </w:rPr>
        <w:t xml:space="preserve"> Provide the Travel Agent with information regarding the tourist product (travel conditions, services, accommodation, service delivery, meals, treatment programs, leisure activities, etc., as well as all additions and changes), and pricing proposals through email and the website.</w:t>
      </w:r>
    </w:p>
    <w:p w14:paraId="1484B82A" w14:textId="77777777" w:rsidR="00F851F6" w:rsidRPr="00F851F6" w:rsidRDefault="00C2512A" w:rsidP="00F851F6">
      <w:pPr>
        <w:rPr>
          <w:rFonts w:cstheme="minorHAnsi"/>
        </w:rPr>
      </w:pPr>
      <w:r>
        <w:rPr>
          <w:rFonts w:cstheme="minorHAnsi"/>
        </w:rPr>
        <w:pict w14:anchorId="55E18E0E">
          <v:rect id="_x0000_i1025" style="width:0;height:1.5pt" o:hralign="center" o:hrstd="t" o:hr="t" fillcolor="#a0a0a0" stroked="f"/>
        </w:pict>
      </w:r>
    </w:p>
    <w:p w14:paraId="4299EC77" w14:textId="77777777" w:rsidR="00F851F6" w:rsidRPr="00F851F6" w:rsidRDefault="00F851F6" w:rsidP="00F851F6">
      <w:pPr>
        <w:pStyle w:val="ac"/>
        <w:rPr>
          <w:rFonts w:asciiTheme="minorHAnsi" w:hAnsiTheme="minorHAnsi" w:cstheme="minorHAnsi"/>
          <w:sz w:val="22"/>
          <w:szCs w:val="22"/>
        </w:rPr>
      </w:pPr>
      <w:r w:rsidRPr="00F851F6">
        <w:rPr>
          <w:rStyle w:val="ad"/>
          <w:rFonts w:asciiTheme="minorHAnsi" w:hAnsiTheme="minorHAnsi" w:cstheme="minorHAnsi"/>
          <w:sz w:val="22"/>
          <w:szCs w:val="22"/>
        </w:rPr>
        <w:t>3.2. The Tour Operator has the right to:</w:t>
      </w:r>
    </w:p>
    <w:p w14:paraId="26115677" w14:textId="77777777" w:rsidR="00F851F6" w:rsidRPr="00F851F6" w:rsidRDefault="00F851F6" w:rsidP="00F851F6">
      <w:pPr>
        <w:pStyle w:val="ac"/>
        <w:rPr>
          <w:rFonts w:asciiTheme="minorHAnsi" w:hAnsiTheme="minorHAnsi" w:cstheme="minorHAnsi"/>
          <w:sz w:val="22"/>
          <w:szCs w:val="22"/>
        </w:rPr>
      </w:pPr>
      <w:r w:rsidRPr="00F851F6">
        <w:rPr>
          <w:rStyle w:val="ad"/>
          <w:rFonts w:asciiTheme="minorHAnsi" w:hAnsiTheme="minorHAnsi" w:cstheme="minorHAnsi"/>
          <w:sz w:val="22"/>
          <w:szCs w:val="22"/>
        </w:rPr>
        <w:t>3.2.1.</w:t>
      </w:r>
      <w:r w:rsidRPr="00F851F6">
        <w:rPr>
          <w:rFonts w:asciiTheme="minorHAnsi" w:hAnsiTheme="minorHAnsi" w:cstheme="minorHAnsi"/>
          <w:sz w:val="22"/>
          <w:szCs w:val="22"/>
        </w:rPr>
        <w:t xml:space="preserve"> Cancel a booking of tourism services in case of failure to provide necessary information and/or documents on time, and/or failure to make payment on time or in full, or partial payment by the Travel Agent.</w:t>
      </w:r>
    </w:p>
    <w:p w14:paraId="022EE6C8" w14:textId="77777777" w:rsidR="00F851F6" w:rsidRPr="00F851F6" w:rsidRDefault="00F851F6" w:rsidP="00F851F6">
      <w:pPr>
        <w:pStyle w:val="ac"/>
        <w:rPr>
          <w:rFonts w:asciiTheme="minorHAnsi" w:hAnsiTheme="minorHAnsi" w:cstheme="minorHAnsi"/>
          <w:sz w:val="22"/>
          <w:szCs w:val="22"/>
        </w:rPr>
      </w:pPr>
      <w:r w:rsidRPr="00F851F6">
        <w:rPr>
          <w:rStyle w:val="ad"/>
          <w:rFonts w:asciiTheme="minorHAnsi" w:hAnsiTheme="minorHAnsi" w:cstheme="minorHAnsi"/>
          <w:sz w:val="22"/>
          <w:szCs w:val="22"/>
        </w:rPr>
        <w:lastRenderedPageBreak/>
        <w:t>3.2.2.</w:t>
      </w:r>
      <w:r w:rsidRPr="00F851F6">
        <w:rPr>
          <w:rFonts w:asciiTheme="minorHAnsi" w:hAnsiTheme="minorHAnsi" w:cstheme="minorHAnsi"/>
          <w:sz w:val="22"/>
          <w:szCs w:val="22"/>
        </w:rPr>
        <w:t xml:space="preserve"> Substitute the previously booked hotel with an equal or higher category hotel when necessary.</w:t>
      </w:r>
    </w:p>
    <w:p w14:paraId="5C582813" w14:textId="77777777" w:rsidR="00F851F6" w:rsidRPr="00F851F6" w:rsidRDefault="00F851F6" w:rsidP="00F851F6">
      <w:pPr>
        <w:pStyle w:val="ac"/>
        <w:rPr>
          <w:rFonts w:asciiTheme="minorHAnsi" w:hAnsiTheme="minorHAnsi" w:cstheme="minorHAnsi"/>
          <w:sz w:val="22"/>
          <w:szCs w:val="22"/>
        </w:rPr>
      </w:pPr>
      <w:r w:rsidRPr="00F851F6">
        <w:rPr>
          <w:rStyle w:val="ad"/>
          <w:rFonts w:asciiTheme="minorHAnsi" w:hAnsiTheme="minorHAnsi" w:cstheme="minorHAnsi"/>
          <w:sz w:val="22"/>
          <w:szCs w:val="22"/>
        </w:rPr>
        <w:t>3.2.3.</w:t>
      </w:r>
      <w:r w:rsidRPr="00F851F6">
        <w:rPr>
          <w:rFonts w:asciiTheme="minorHAnsi" w:hAnsiTheme="minorHAnsi" w:cstheme="minorHAnsi"/>
          <w:sz w:val="22"/>
          <w:szCs w:val="22"/>
        </w:rPr>
        <w:t xml:space="preserve"> Make changes to the tour program in exceptional cases without compromising service quality, provided the Travel Agent is informed without delay.</w:t>
      </w:r>
    </w:p>
    <w:p w14:paraId="3D063B32" w14:textId="77777777" w:rsidR="00F851F6" w:rsidRPr="00F851F6" w:rsidRDefault="00F851F6" w:rsidP="00F851F6">
      <w:pPr>
        <w:pStyle w:val="ac"/>
        <w:rPr>
          <w:rFonts w:asciiTheme="minorHAnsi" w:hAnsiTheme="minorHAnsi" w:cstheme="minorHAnsi"/>
          <w:sz w:val="22"/>
          <w:szCs w:val="22"/>
        </w:rPr>
      </w:pPr>
      <w:r w:rsidRPr="00F851F6">
        <w:rPr>
          <w:rStyle w:val="ad"/>
          <w:rFonts w:asciiTheme="minorHAnsi" w:hAnsiTheme="minorHAnsi" w:cstheme="minorHAnsi"/>
          <w:sz w:val="22"/>
          <w:szCs w:val="22"/>
        </w:rPr>
        <w:t>3.2.4.</w:t>
      </w:r>
      <w:r w:rsidRPr="00F851F6">
        <w:rPr>
          <w:rFonts w:asciiTheme="minorHAnsi" w:hAnsiTheme="minorHAnsi" w:cstheme="minorHAnsi"/>
          <w:sz w:val="22"/>
          <w:szCs w:val="22"/>
        </w:rPr>
        <w:t xml:space="preserve"> Unilaterally terminate the Agreement prematurely if the Travel Agent fails to comply with the applicable laws of the Republic of Azerbaijan or fails (fully or partially) to meet the terms of this Agreement.</w:t>
      </w:r>
    </w:p>
    <w:p w14:paraId="3319B2EC" w14:textId="77777777" w:rsidR="00F851F6" w:rsidRPr="00F851F6" w:rsidRDefault="00C2512A" w:rsidP="00F851F6">
      <w:pPr>
        <w:rPr>
          <w:rFonts w:cstheme="minorHAnsi"/>
        </w:rPr>
      </w:pPr>
      <w:r>
        <w:rPr>
          <w:rFonts w:cstheme="minorHAnsi"/>
        </w:rPr>
        <w:pict w14:anchorId="4913894D">
          <v:rect id="_x0000_i1026" style="width:0;height:1.5pt" o:hralign="center" o:hrstd="t" o:hr="t" fillcolor="#a0a0a0" stroked="f"/>
        </w:pict>
      </w:r>
    </w:p>
    <w:p w14:paraId="7BF1E5B1" w14:textId="77777777" w:rsidR="00F851F6" w:rsidRPr="00F851F6" w:rsidRDefault="00F851F6" w:rsidP="00F851F6">
      <w:pPr>
        <w:pStyle w:val="ac"/>
        <w:rPr>
          <w:rFonts w:asciiTheme="minorHAnsi" w:hAnsiTheme="minorHAnsi" w:cstheme="minorHAnsi"/>
          <w:sz w:val="22"/>
          <w:szCs w:val="22"/>
        </w:rPr>
      </w:pPr>
      <w:r w:rsidRPr="00F851F6">
        <w:rPr>
          <w:rStyle w:val="ad"/>
          <w:rFonts w:asciiTheme="minorHAnsi" w:hAnsiTheme="minorHAnsi" w:cstheme="minorHAnsi"/>
          <w:sz w:val="22"/>
          <w:szCs w:val="22"/>
        </w:rPr>
        <w:t>3.3. The Travel Agent is obligated to:</w:t>
      </w:r>
    </w:p>
    <w:p w14:paraId="0A05AEF7" w14:textId="77777777" w:rsidR="00F851F6" w:rsidRPr="00F851F6" w:rsidRDefault="00F851F6" w:rsidP="00F851F6">
      <w:pPr>
        <w:pStyle w:val="ac"/>
        <w:rPr>
          <w:rFonts w:asciiTheme="minorHAnsi" w:hAnsiTheme="minorHAnsi" w:cstheme="minorHAnsi"/>
          <w:sz w:val="22"/>
          <w:szCs w:val="22"/>
        </w:rPr>
      </w:pPr>
      <w:r w:rsidRPr="00F851F6">
        <w:rPr>
          <w:rStyle w:val="ad"/>
          <w:rFonts w:asciiTheme="minorHAnsi" w:hAnsiTheme="minorHAnsi" w:cstheme="minorHAnsi"/>
          <w:sz w:val="22"/>
          <w:szCs w:val="22"/>
        </w:rPr>
        <w:t>3.3.1.</w:t>
      </w:r>
      <w:r w:rsidRPr="00F851F6">
        <w:rPr>
          <w:rFonts w:asciiTheme="minorHAnsi" w:hAnsiTheme="minorHAnsi" w:cstheme="minorHAnsi"/>
          <w:sz w:val="22"/>
          <w:szCs w:val="22"/>
        </w:rPr>
        <w:t xml:space="preserve"> Operate in accordance with the legislation of the Republic of Azerbaijan and within the authority granted for this activity under the terms of this Agreement.</w:t>
      </w:r>
    </w:p>
    <w:p w14:paraId="1715F05B" w14:textId="77777777" w:rsidR="00F851F6" w:rsidRPr="00F851F6" w:rsidRDefault="00F851F6" w:rsidP="00F851F6">
      <w:pPr>
        <w:pStyle w:val="ac"/>
        <w:rPr>
          <w:rFonts w:asciiTheme="minorHAnsi" w:hAnsiTheme="minorHAnsi" w:cstheme="minorHAnsi"/>
          <w:sz w:val="22"/>
          <w:szCs w:val="22"/>
        </w:rPr>
      </w:pPr>
      <w:r w:rsidRPr="00F851F6">
        <w:rPr>
          <w:rStyle w:val="ad"/>
          <w:rFonts w:asciiTheme="minorHAnsi" w:hAnsiTheme="minorHAnsi" w:cstheme="minorHAnsi"/>
          <w:sz w:val="22"/>
          <w:szCs w:val="22"/>
        </w:rPr>
        <w:t>3.3.2.</w:t>
      </w:r>
      <w:r w:rsidRPr="00F851F6">
        <w:rPr>
          <w:rFonts w:asciiTheme="minorHAnsi" w:hAnsiTheme="minorHAnsi" w:cstheme="minorHAnsi"/>
          <w:sz w:val="22"/>
          <w:szCs w:val="22"/>
        </w:rPr>
        <w:t xml:space="preserve"> Promote and implement the Tour Operator’s tourist products.</w:t>
      </w:r>
    </w:p>
    <w:p w14:paraId="3FB2967F" w14:textId="77777777" w:rsidR="00F851F6" w:rsidRPr="00F851F6" w:rsidRDefault="00F851F6" w:rsidP="00F851F6">
      <w:pPr>
        <w:pStyle w:val="ac"/>
        <w:rPr>
          <w:rFonts w:asciiTheme="minorHAnsi" w:hAnsiTheme="minorHAnsi" w:cstheme="minorHAnsi"/>
          <w:sz w:val="22"/>
          <w:szCs w:val="22"/>
        </w:rPr>
      </w:pPr>
      <w:r w:rsidRPr="00F851F6">
        <w:rPr>
          <w:rStyle w:val="ad"/>
          <w:rFonts w:asciiTheme="minorHAnsi" w:hAnsiTheme="minorHAnsi" w:cstheme="minorHAnsi"/>
          <w:sz w:val="22"/>
          <w:szCs w:val="22"/>
        </w:rPr>
        <w:t>3.3.3.</w:t>
      </w:r>
      <w:r w:rsidRPr="00F851F6">
        <w:rPr>
          <w:rFonts w:asciiTheme="minorHAnsi" w:hAnsiTheme="minorHAnsi" w:cstheme="minorHAnsi"/>
          <w:sz w:val="22"/>
          <w:szCs w:val="22"/>
        </w:rPr>
        <w:t xml:space="preserve"> Monitor the information received via the website </w:t>
      </w:r>
      <w:hyperlink r:id="rId8" w:tgtFrame="_new" w:history="1">
        <w:r w:rsidRPr="00F851F6">
          <w:rPr>
            <w:rStyle w:val="a3"/>
            <w:rFonts w:asciiTheme="minorHAnsi" w:hAnsiTheme="minorHAnsi" w:cstheme="minorHAnsi"/>
            <w:sz w:val="22"/>
            <w:szCs w:val="22"/>
          </w:rPr>
          <w:t>www.levelgroup.az</w:t>
        </w:r>
      </w:hyperlink>
      <w:r w:rsidRPr="00F851F6">
        <w:rPr>
          <w:rFonts w:asciiTheme="minorHAnsi" w:hAnsiTheme="minorHAnsi" w:cstheme="minorHAnsi"/>
          <w:sz w:val="22"/>
          <w:szCs w:val="22"/>
        </w:rPr>
        <w:t xml:space="preserve"> and email, track any changes (e.g. changes in flight times), and inform the Client accordingly and in a timely manner.</w:t>
      </w:r>
    </w:p>
    <w:p w14:paraId="41444BE5" w14:textId="77777777" w:rsidR="00F851F6" w:rsidRPr="00F851F6" w:rsidRDefault="00F851F6" w:rsidP="00F851F6">
      <w:pPr>
        <w:pStyle w:val="ac"/>
        <w:rPr>
          <w:rFonts w:asciiTheme="minorHAnsi" w:hAnsiTheme="minorHAnsi" w:cstheme="minorHAnsi"/>
          <w:sz w:val="22"/>
          <w:szCs w:val="22"/>
        </w:rPr>
      </w:pPr>
      <w:r w:rsidRPr="00F851F6">
        <w:rPr>
          <w:rStyle w:val="ad"/>
          <w:rFonts w:asciiTheme="minorHAnsi" w:hAnsiTheme="minorHAnsi" w:cstheme="minorHAnsi"/>
          <w:sz w:val="22"/>
          <w:szCs w:val="22"/>
        </w:rPr>
        <w:t>3.3.4.</w:t>
      </w:r>
      <w:r w:rsidRPr="00F851F6">
        <w:rPr>
          <w:rFonts w:asciiTheme="minorHAnsi" w:hAnsiTheme="minorHAnsi" w:cstheme="minorHAnsi"/>
          <w:sz w:val="22"/>
          <w:szCs w:val="22"/>
        </w:rPr>
        <w:t xml:space="preserve"> Appoint a responsible person from its staff for handling bookings and the purchase of tourist products.</w:t>
      </w:r>
    </w:p>
    <w:p w14:paraId="74206E26" w14:textId="77777777" w:rsidR="00F851F6" w:rsidRPr="00F851F6" w:rsidRDefault="00F851F6" w:rsidP="00F851F6">
      <w:pPr>
        <w:pStyle w:val="ac"/>
        <w:rPr>
          <w:rFonts w:asciiTheme="minorHAnsi" w:hAnsiTheme="minorHAnsi" w:cstheme="minorHAnsi"/>
          <w:sz w:val="22"/>
          <w:szCs w:val="22"/>
        </w:rPr>
      </w:pPr>
      <w:r w:rsidRPr="00F851F6">
        <w:rPr>
          <w:rStyle w:val="ad"/>
          <w:rFonts w:asciiTheme="minorHAnsi" w:hAnsiTheme="minorHAnsi" w:cstheme="minorHAnsi"/>
          <w:sz w:val="22"/>
          <w:szCs w:val="22"/>
        </w:rPr>
        <w:t>3.3.5.</w:t>
      </w:r>
      <w:r w:rsidRPr="00F851F6">
        <w:rPr>
          <w:rFonts w:asciiTheme="minorHAnsi" w:hAnsiTheme="minorHAnsi" w:cstheme="minorHAnsi"/>
          <w:sz w:val="22"/>
          <w:szCs w:val="22"/>
        </w:rPr>
        <w:t xml:space="preserve"> Submit electronic booking information fully and on time to the Tour Operator via email or the Tour Operator’s online booking system through a personal cabinet accessed with a confidential login and password.</w:t>
      </w:r>
    </w:p>
    <w:p w14:paraId="1B2E9F78" w14:textId="77777777" w:rsidR="00F851F6" w:rsidRPr="00F851F6" w:rsidRDefault="00F851F6" w:rsidP="00F851F6">
      <w:pPr>
        <w:pStyle w:val="ac"/>
        <w:rPr>
          <w:rFonts w:asciiTheme="minorHAnsi" w:hAnsiTheme="minorHAnsi" w:cstheme="minorHAnsi"/>
          <w:sz w:val="22"/>
          <w:szCs w:val="22"/>
        </w:rPr>
      </w:pPr>
      <w:r w:rsidRPr="00F851F6">
        <w:rPr>
          <w:rStyle w:val="ad"/>
          <w:rFonts w:asciiTheme="minorHAnsi" w:hAnsiTheme="minorHAnsi" w:cstheme="minorHAnsi"/>
          <w:sz w:val="22"/>
          <w:szCs w:val="22"/>
        </w:rPr>
        <w:t>3.3.6.</w:t>
      </w:r>
      <w:r w:rsidRPr="00F851F6">
        <w:rPr>
          <w:rFonts w:asciiTheme="minorHAnsi" w:hAnsiTheme="minorHAnsi" w:cstheme="minorHAnsi"/>
          <w:sz w:val="22"/>
          <w:szCs w:val="22"/>
        </w:rPr>
        <w:t xml:space="preserve"> Ensure that payment for the purchased tourist products is made in full by the Clients to the Tour Operator’s designated account as per the conditions specified in this Agreement.</w:t>
      </w:r>
    </w:p>
    <w:p w14:paraId="66A87537" w14:textId="77777777" w:rsidR="00F851F6" w:rsidRPr="00F851F6" w:rsidRDefault="00F851F6" w:rsidP="00F851F6">
      <w:pPr>
        <w:pStyle w:val="ac"/>
        <w:rPr>
          <w:rFonts w:asciiTheme="minorHAnsi" w:hAnsiTheme="minorHAnsi" w:cstheme="minorHAnsi"/>
          <w:sz w:val="22"/>
          <w:szCs w:val="22"/>
        </w:rPr>
      </w:pPr>
      <w:r w:rsidRPr="00F851F6">
        <w:rPr>
          <w:rStyle w:val="ad"/>
          <w:rFonts w:asciiTheme="minorHAnsi" w:hAnsiTheme="minorHAnsi" w:cstheme="minorHAnsi"/>
          <w:sz w:val="22"/>
          <w:szCs w:val="22"/>
        </w:rPr>
        <w:t>3.3.7.</w:t>
      </w:r>
      <w:r w:rsidRPr="00F851F6">
        <w:rPr>
          <w:rFonts w:asciiTheme="minorHAnsi" w:hAnsiTheme="minorHAnsi" w:cstheme="minorHAnsi"/>
          <w:sz w:val="22"/>
          <w:szCs w:val="22"/>
        </w:rPr>
        <w:t xml:space="preserve"> Inform passengers about customs procedures, air transport rules, safety regulations, and </w:t>
      </w:r>
      <w:proofErr w:type="spellStart"/>
      <w:r w:rsidRPr="00F851F6">
        <w:rPr>
          <w:rFonts w:asciiTheme="minorHAnsi" w:hAnsiTheme="minorHAnsi" w:cstheme="minorHAnsi"/>
          <w:sz w:val="22"/>
          <w:szCs w:val="22"/>
        </w:rPr>
        <w:t>behavior</w:t>
      </w:r>
      <w:proofErr w:type="spellEnd"/>
      <w:r w:rsidRPr="00F851F6">
        <w:rPr>
          <w:rFonts w:asciiTheme="minorHAnsi" w:hAnsiTheme="minorHAnsi" w:cstheme="minorHAnsi"/>
          <w:sz w:val="22"/>
          <w:szCs w:val="22"/>
        </w:rPr>
        <w:t xml:space="preserve"> standards for international travel (such as visa requirements, passport validity, and documents for minors), as per the Tourist Manual (guide), including restrictions on items prohibited on air transport.</w:t>
      </w:r>
    </w:p>
    <w:p w14:paraId="67A5A8C7" w14:textId="77777777" w:rsidR="00F851F6" w:rsidRPr="00F851F6" w:rsidRDefault="00F851F6" w:rsidP="00F851F6">
      <w:pPr>
        <w:pStyle w:val="ac"/>
        <w:rPr>
          <w:rFonts w:asciiTheme="minorHAnsi" w:hAnsiTheme="minorHAnsi" w:cstheme="minorHAnsi"/>
          <w:sz w:val="22"/>
          <w:szCs w:val="22"/>
        </w:rPr>
      </w:pPr>
      <w:r w:rsidRPr="00F851F6">
        <w:rPr>
          <w:rStyle w:val="ad"/>
          <w:rFonts w:asciiTheme="minorHAnsi" w:hAnsiTheme="minorHAnsi" w:cstheme="minorHAnsi"/>
          <w:sz w:val="22"/>
          <w:szCs w:val="22"/>
        </w:rPr>
        <w:t>3.3.8.</w:t>
      </w:r>
      <w:r w:rsidRPr="00F851F6">
        <w:rPr>
          <w:rFonts w:asciiTheme="minorHAnsi" w:hAnsiTheme="minorHAnsi" w:cstheme="minorHAnsi"/>
          <w:sz w:val="22"/>
          <w:szCs w:val="22"/>
        </w:rPr>
        <w:t xml:space="preserve"> Comply with valid laws and rules regarding the transportation and usage of tourist products by passengers (e.g., visas, passport validity), and ensure no conditions exist that would hinder the </w:t>
      </w:r>
      <w:proofErr w:type="spellStart"/>
      <w:r w:rsidRPr="00F851F6">
        <w:rPr>
          <w:rFonts w:asciiTheme="minorHAnsi" w:hAnsiTheme="minorHAnsi" w:cstheme="minorHAnsi"/>
          <w:sz w:val="22"/>
          <w:szCs w:val="22"/>
        </w:rPr>
        <w:t>fulfillment</w:t>
      </w:r>
      <w:proofErr w:type="spellEnd"/>
      <w:r w:rsidRPr="00F851F6">
        <w:rPr>
          <w:rFonts w:asciiTheme="minorHAnsi" w:hAnsiTheme="minorHAnsi" w:cstheme="minorHAnsi"/>
          <w:sz w:val="22"/>
          <w:szCs w:val="22"/>
        </w:rPr>
        <w:t xml:space="preserve"> of obligations under this Agreement.</w:t>
      </w:r>
    </w:p>
    <w:p w14:paraId="5948C66A" w14:textId="77777777" w:rsidR="00F851F6" w:rsidRPr="00F851F6" w:rsidRDefault="00F851F6" w:rsidP="00F851F6">
      <w:pPr>
        <w:pStyle w:val="ac"/>
        <w:rPr>
          <w:rFonts w:asciiTheme="minorHAnsi" w:hAnsiTheme="minorHAnsi" w:cstheme="minorHAnsi"/>
          <w:sz w:val="22"/>
          <w:szCs w:val="22"/>
        </w:rPr>
      </w:pPr>
      <w:r w:rsidRPr="00F851F6">
        <w:rPr>
          <w:rStyle w:val="ad"/>
          <w:rFonts w:asciiTheme="minorHAnsi" w:hAnsiTheme="minorHAnsi" w:cstheme="minorHAnsi"/>
          <w:sz w:val="22"/>
          <w:szCs w:val="22"/>
        </w:rPr>
        <w:t>3.3.9.</w:t>
      </w:r>
      <w:r w:rsidRPr="00F851F6">
        <w:rPr>
          <w:rFonts w:asciiTheme="minorHAnsi" w:hAnsiTheme="minorHAnsi" w:cstheme="minorHAnsi"/>
          <w:sz w:val="22"/>
          <w:szCs w:val="22"/>
        </w:rPr>
        <w:t xml:space="preserve"> Notify the Tour Operator about any violations of the Agreement terms by third parties.</w:t>
      </w:r>
    </w:p>
    <w:p w14:paraId="57F0AE77" w14:textId="77777777" w:rsidR="00F851F6" w:rsidRPr="00F851F6" w:rsidRDefault="00C2512A" w:rsidP="00F851F6">
      <w:pPr>
        <w:rPr>
          <w:rFonts w:cstheme="minorHAnsi"/>
        </w:rPr>
      </w:pPr>
      <w:r>
        <w:rPr>
          <w:rFonts w:cstheme="minorHAnsi"/>
        </w:rPr>
        <w:pict w14:anchorId="0D871D20">
          <v:rect id="_x0000_i1027" style="width:0;height:1.5pt" o:hralign="center" o:hrstd="t" o:hr="t" fillcolor="#a0a0a0" stroked="f"/>
        </w:pict>
      </w:r>
    </w:p>
    <w:p w14:paraId="476202E4" w14:textId="77777777" w:rsidR="00F851F6" w:rsidRPr="00F851F6" w:rsidRDefault="00F851F6" w:rsidP="00F851F6">
      <w:pPr>
        <w:pStyle w:val="ac"/>
        <w:rPr>
          <w:rFonts w:asciiTheme="minorHAnsi" w:hAnsiTheme="minorHAnsi" w:cstheme="minorHAnsi"/>
          <w:sz w:val="22"/>
          <w:szCs w:val="22"/>
        </w:rPr>
      </w:pPr>
      <w:r w:rsidRPr="00F851F6">
        <w:rPr>
          <w:rStyle w:val="ad"/>
          <w:rFonts w:asciiTheme="minorHAnsi" w:hAnsiTheme="minorHAnsi" w:cstheme="minorHAnsi"/>
          <w:sz w:val="22"/>
          <w:szCs w:val="22"/>
        </w:rPr>
        <w:t>3.3.12. The Travel Agent must inform the Client:</w:t>
      </w:r>
    </w:p>
    <w:p w14:paraId="1615C1BE" w14:textId="77777777" w:rsidR="00F851F6" w:rsidRPr="00F851F6" w:rsidRDefault="00F851F6" w:rsidP="00F851F6">
      <w:pPr>
        <w:pStyle w:val="ac"/>
        <w:rPr>
          <w:rFonts w:asciiTheme="minorHAnsi" w:hAnsiTheme="minorHAnsi" w:cstheme="minorHAnsi"/>
          <w:sz w:val="22"/>
          <w:szCs w:val="22"/>
        </w:rPr>
      </w:pPr>
      <w:r w:rsidRPr="00F851F6">
        <w:rPr>
          <w:rStyle w:val="ad"/>
          <w:rFonts w:asciiTheme="minorHAnsi" w:hAnsiTheme="minorHAnsi" w:cstheme="minorHAnsi"/>
          <w:sz w:val="22"/>
          <w:szCs w:val="22"/>
        </w:rPr>
        <w:t>3.3.12.1.</w:t>
      </w:r>
      <w:r w:rsidRPr="00F851F6">
        <w:rPr>
          <w:rFonts w:asciiTheme="minorHAnsi" w:hAnsiTheme="minorHAnsi" w:cstheme="minorHAnsi"/>
          <w:sz w:val="22"/>
          <w:szCs w:val="22"/>
        </w:rPr>
        <w:t xml:space="preserve"> About the necessity of strict compliance with the laws of the destination country.</w:t>
      </w:r>
    </w:p>
    <w:p w14:paraId="5BB6527D" w14:textId="77777777" w:rsidR="00F851F6" w:rsidRPr="00F851F6" w:rsidRDefault="00F851F6" w:rsidP="00F851F6">
      <w:pPr>
        <w:pStyle w:val="ac"/>
        <w:rPr>
          <w:rFonts w:asciiTheme="minorHAnsi" w:hAnsiTheme="minorHAnsi" w:cstheme="minorHAnsi"/>
          <w:sz w:val="22"/>
          <w:szCs w:val="22"/>
        </w:rPr>
      </w:pPr>
      <w:r w:rsidRPr="00F851F6">
        <w:rPr>
          <w:rStyle w:val="ad"/>
          <w:rFonts w:asciiTheme="minorHAnsi" w:hAnsiTheme="minorHAnsi" w:cstheme="minorHAnsi"/>
          <w:sz w:val="22"/>
          <w:szCs w:val="22"/>
        </w:rPr>
        <w:lastRenderedPageBreak/>
        <w:t>3.3.12.2.</w:t>
      </w:r>
      <w:r w:rsidRPr="00F851F6">
        <w:rPr>
          <w:rFonts w:asciiTheme="minorHAnsi" w:hAnsiTheme="minorHAnsi" w:cstheme="minorHAnsi"/>
          <w:sz w:val="22"/>
          <w:szCs w:val="22"/>
        </w:rPr>
        <w:t xml:space="preserve"> About the rules of entry, stay, and transit through third countries (e.g., timely arrival at the airport, consequences of refusal or delay of prepaid transfers, check-in times, boarding procedures, etc.).</w:t>
      </w:r>
    </w:p>
    <w:p w14:paraId="7C8775A6" w14:textId="77777777" w:rsidR="00F851F6" w:rsidRPr="00F851F6" w:rsidRDefault="00F851F6" w:rsidP="00F851F6">
      <w:pPr>
        <w:pStyle w:val="ac"/>
        <w:rPr>
          <w:rFonts w:asciiTheme="minorHAnsi" w:hAnsiTheme="minorHAnsi" w:cstheme="minorHAnsi"/>
          <w:sz w:val="22"/>
          <w:szCs w:val="22"/>
        </w:rPr>
      </w:pPr>
      <w:r w:rsidRPr="00F851F6">
        <w:rPr>
          <w:rStyle w:val="ad"/>
          <w:rFonts w:asciiTheme="minorHAnsi" w:hAnsiTheme="minorHAnsi" w:cstheme="minorHAnsi"/>
          <w:sz w:val="22"/>
          <w:szCs w:val="22"/>
        </w:rPr>
        <w:t>3.3.12.3.</w:t>
      </w:r>
      <w:r w:rsidRPr="00F851F6">
        <w:rPr>
          <w:rFonts w:asciiTheme="minorHAnsi" w:hAnsiTheme="minorHAnsi" w:cstheme="minorHAnsi"/>
          <w:sz w:val="22"/>
          <w:szCs w:val="22"/>
        </w:rPr>
        <w:t xml:space="preserve"> That the Client bears full responsibility, including financial, for their actions and decisions while traveling, and for any violation of laws in the destination country.</w:t>
      </w:r>
    </w:p>
    <w:p w14:paraId="73B96540" w14:textId="77777777" w:rsidR="00F851F6" w:rsidRPr="00F851F6" w:rsidRDefault="00F851F6" w:rsidP="00F851F6">
      <w:pPr>
        <w:pStyle w:val="ac"/>
        <w:rPr>
          <w:rFonts w:asciiTheme="minorHAnsi" w:hAnsiTheme="minorHAnsi" w:cstheme="minorHAnsi"/>
          <w:sz w:val="22"/>
          <w:szCs w:val="22"/>
        </w:rPr>
      </w:pPr>
      <w:r w:rsidRPr="00F851F6">
        <w:rPr>
          <w:rStyle w:val="ad"/>
          <w:rFonts w:asciiTheme="minorHAnsi" w:hAnsiTheme="minorHAnsi" w:cstheme="minorHAnsi"/>
          <w:sz w:val="22"/>
          <w:szCs w:val="22"/>
        </w:rPr>
        <w:t>3.3.12.4.</w:t>
      </w:r>
      <w:r w:rsidRPr="00F851F6">
        <w:rPr>
          <w:rFonts w:asciiTheme="minorHAnsi" w:hAnsiTheme="minorHAnsi" w:cstheme="minorHAnsi"/>
          <w:sz w:val="22"/>
          <w:szCs w:val="22"/>
        </w:rPr>
        <w:t xml:space="preserve"> That the Travel Agent reserves the right to change the booked hotel to an alternative of equal or higher category without any obligation to pay compensation to the Client.</w:t>
      </w:r>
    </w:p>
    <w:p w14:paraId="2A6E4382" w14:textId="77777777" w:rsidR="00F851F6" w:rsidRPr="00F851F6" w:rsidRDefault="00F851F6" w:rsidP="00F851F6">
      <w:pPr>
        <w:pStyle w:val="ac"/>
        <w:rPr>
          <w:rFonts w:asciiTheme="minorHAnsi" w:hAnsiTheme="minorHAnsi" w:cstheme="minorHAnsi"/>
          <w:sz w:val="22"/>
          <w:szCs w:val="22"/>
        </w:rPr>
      </w:pPr>
      <w:r w:rsidRPr="00F851F6">
        <w:rPr>
          <w:rStyle w:val="ad"/>
          <w:rFonts w:asciiTheme="minorHAnsi" w:hAnsiTheme="minorHAnsi" w:cstheme="minorHAnsi"/>
          <w:sz w:val="22"/>
          <w:szCs w:val="22"/>
        </w:rPr>
        <w:t>3.3.12.5.</w:t>
      </w:r>
      <w:r w:rsidRPr="00F851F6">
        <w:rPr>
          <w:rFonts w:asciiTheme="minorHAnsi" w:hAnsiTheme="minorHAnsi" w:cstheme="minorHAnsi"/>
          <w:sz w:val="22"/>
          <w:szCs w:val="22"/>
        </w:rPr>
        <w:t xml:space="preserve"> That the purchased tourist product includes check-in and check-out from the hotel. Standard check-in is between 14:00–16:00, and check-out is between 11:00–12:00, depending on the hotel’s internal regulations.</w:t>
      </w:r>
    </w:p>
    <w:p w14:paraId="6320A46C" w14:textId="77777777" w:rsidR="00F851F6" w:rsidRPr="00F851F6" w:rsidRDefault="00F851F6" w:rsidP="00F851F6">
      <w:pPr>
        <w:pStyle w:val="ac"/>
        <w:rPr>
          <w:rFonts w:asciiTheme="minorHAnsi" w:hAnsiTheme="minorHAnsi" w:cstheme="minorHAnsi"/>
          <w:sz w:val="22"/>
          <w:szCs w:val="22"/>
        </w:rPr>
      </w:pPr>
      <w:r w:rsidRPr="00F851F6">
        <w:rPr>
          <w:rStyle w:val="ad"/>
          <w:rFonts w:asciiTheme="minorHAnsi" w:hAnsiTheme="minorHAnsi" w:cstheme="minorHAnsi"/>
          <w:sz w:val="22"/>
          <w:szCs w:val="22"/>
        </w:rPr>
        <w:t>3.3.12.6.</w:t>
      </w:r>
      <w:r w:rsidRPr="00F851F6">
        <w:rPr>
          <w:rFonts w:asciiTheme="minorHAnsi" w:hAnsiTheme="minorHAnsi" w:cstheme="minorHAnsi"/>
          <w:sz w:val="22"/>
          <w:szCs w:val="22"/>
        </w:rPr>
        <w:t xml:space="preserve"> That hotel accommodation fees are calculated based on the number of nights stayed. Even if the Client does not use part of this time, payment is still due. Late check-out or early check-in may incur extra charges equivalent to a full night’s stay, regardless of actual usage duration.</w:t>
      </w:r>
    </w:p>
    <w:p w14:paraId="7650A709" w14:textId="77777777" w:rsidR="00F851F6" w:rsidRPr="00F851F6" w:rsidRDefault="00F851F6" w:rsidP="00F851F6">
      <w:pPr>
        <w:pStyle w:val="ac"/>
        <w:rPr>
          <w:rFonts w:asciiTheme="minorHAnsi" w:hAnsiTheme="minorHAnsi" w:cstheme="minorHAnsi"/>
          <w:sz w:val="22"/>
          <w:szCs w:val="22"/>
        </w:rPr>
      </w:pPr>
      <w:r w:rsidRPr="00F851F6">
        <w:rPr>
          <w:rStyle w:val="ad"/>
          <w:rFonts w:asciiTheme="minorHAnsi" w:hAnsiTheme="minorHAnsi" w:cstheme="minorHAnsi"/>
          <w:sz w:val="22"/>
          <w:szCs w:val="22"/>
        </w:rPr>
        <w:t>3.3.12.7.</w:t>
      </w:r>
      <w:r w:rsidRPr="00F851F6">
        <w:rPr>
          <w:rFonts w:asciiTheme="minorHAnsi" w:hAnsiTheme="minorHAnsi" w:cstheme="minorHAnsi"/>
          <w:sz w:val="22"/>
          <w:szCs w:val="22"/>
        </w:rPr>
        <w:t xml:space="preserve"> That construction, engineering work, installation of communication or technical equipment, and establishment of shops, restaurants, discos, parking lots, or other facilities may occur near the hotel at any time, possibly causing noise, visual effects, smells, or vibrations. The Parties are not responsible for such occurrences as they fall outside their control.</w:t>
      </w:r>
    </w:p>
    <w:p w14:paraId="0F250261" w14:textId="77777777" w:rsidR="00F851F6" w:rsidRPr="00F851F6" w:rsidRDefault="00F851F6" w:rsidP="00F851F6">
      <w:pPr>
        <w:pStyle w:val="ac"/>
        <w:rPr>
          <w:rFonts w:asciiTheme="minorHAnsi" w:hAnsiTheme="minorHAnsi" w:cstheme="minorHAnsi"/>
          <w:sz w:val="22"/>
          <w:szCs w:val="22"/>
        </w:rPr>
      </w:pPr>
      <w:r w:rsidRPr="00F851F6">
        <w:rPr>
          <w:rStyle w:val="ad"/>
          <w:rFonts w:asciiTheme="minorHAnsi" w:hAnsiTheme="minorHAnsi" w:cstheme="minorHAnsi"/>
          <w:sz w:val="22"/>
          <w:szCs w:val="22"/>
        </w:rPr>
        <w:t>3.3.12.8.</w:t>
      </w:r>
      <w:r w:rsidRPr="00F851F6">
        <w:rPr>
          <w:rFonts w:asciiTheme="minorHAnsi" w:hAnsiTheme="minorHAnsi" w:cstheme="minorHAnsi"/>
          <w:sz w:val="22"/>
          <w:szCs w:val="22"/>
        </w:rPr>
        <w:t xml:space="preserve"> That the Tour Operator uses accommodation and services that are officially licensed by relevant national certification authorities and/or the direct service providers.</w:t>
      </w:r>
    </w:p>
    <w:p w14:paraId="19D8EB54" w14:textId="77777777" w:rsidR="00F851F6" w:rsidRPr="00F851F6" w:rsidRDefault="00F851F6" w:rsidP="00F851F6">
      <w:pPr>
        <w:pStyle w:val="ac"/>
        <w:rPr>
          <w:rFonts w:asciiTheme="minorHAnsi" w:hAnsiTheme="minorHAnsi" w:cstheme="minorHAnsi"/>
          <w:sz w:val="22"/>
          <w:szCs w:val="22"/>
        </w:rPr>
      </w:pPr>
      <w:r w:rsidRPr="00F851F6">
        <w:rPr>
          <w:rStyle w:val="ad"/>
          <w:rFonts w:asciiTheme="minorHAnsi" w:hAnsiTheme="minorHAnsi" w:cstheme="minorHAnsi"/>
          <w:sz w:val="22"/>
          <w:szCs w:val="22"/>
        </w:rPr>
        <w:t>3.3.12.9.</w:t>
      </w:r>
      <w:r w:rsidRPr="00F851F6">
        <w:rPr>
          <w:rFonts w:asciiTheme="minorHAnsi" w:hAnsiTheme="minorHAnsi" w:cstheme="minorHAnsi"/>
          <w:sz w:val="22"/>
          <w:szCs w:val="22"/>
        </w:rPr>
        <w:t xml:space="preserve"> That the Tour Operator is not responsible if the Client is denied entry or deported due to violations of passport, currency, or customs regulations.</w:t>
      </w:r>
    </w:p>
    <w:p w14:paraId="31C8AFD0" w14:textId="77777777" w:rsidR="00F851F6" w:rsidRPr="00F851F6" w:rsidRDefault="00F851F6" w:rsidP="00F851F6">
      <w:pPr>
        <w:pStyle w:val="ac"/>
        <w:rPr>
          <w:rFonts w:asciiTheme="minorHAnsi" w:hAnsiTheme="minorHAnsi" w:cstheme="minorHAnsi"/>
          <w:sz w:val="22"/>
          <w:szCs w:val="22"/>
        </w:rPr>
      </w:pPr>
      <w:r w:rsidRPr="00F851F6">
        <w:rPr>
          <w:rStyle w:val="ad"/>
          <w:rFonts w:asciiTheme="minorHAnsi" w:hAnsiTheme="minorHAnsi" w:cstheme="minorHAnsi"/>
          <w:sz w:val="22"/>
          <w:szCs w:val="22"/>
        </w:rPr>
        <w:t>3.3.12.10.</w:t>
      </w:r>
      <w:r w:rsidRPr="00F851F6">
        <w:rPr>
          <w:rFonts w:asciiTheme="minorHAnsi" w:hAnsiTheme="minorHAnsi" w:cstheme="minorHAnsi"/>
          <w:sz w:val="22"/>
          <w:szCs w:val="22"/>
        </w:rPr>
        <w:t xml:space="preserve"> That the Tour Operator is not responsible for any additional services ordered by the Client independently from third parties or within the destination country. Voluntarily declined services within the tour package are not refundable. Any expenses due to delays or separation from the group are the Client’s responsibility.</w:t>
      </w:r>
    </w:p>
    <w:p w14:paraId="7B0D7E2C" w14:textId="77777777" w:rsidR="00F851F6" w:rsidRPr="00F851F6" w:rsidRDefault="00F851F6" w:rsidP="00F851F6">
      <w:pPr>
        <w:pStyle w:val="ac"/>
        <w:rPr>
          <w:rFonts w:asciiTheme="minorHAnsi" w:hAnsiTheme="minorHAnsi" w:cstheme="minorHAnsi"/>
          <w:sz w:val="22"/>
          <w:szCs w:val="22"/>
        </w:rPr>
      </w:pPr>
      <w:r w:rsidRPr="00F851F6">
        <w:rPr>
          <w:rStyle w:val="ad"/>
          <w:rFonts w:asciiTheme="minorHAnsi" w:hAnsiTheme="minorHAnsi" w:cstheme="minorHAnsi"/>
          <w:sz w:val="22"/>
          <w:szCs w:val="22"/>
        </w:rPr>
        <w:t>3.3.12.11.</w:t>
      </w:r>
      <w:r w:rsidRPr="00F851F6">
        <w:rPr>
          <w:rFonts w:asciiTheme="minorHAnsi" w:hAnsiTheme="minorHAnsi" w:cstheme="minorHAnsi"/>
          <w:sz w:val="22"/>
          <w:szCs w:val="22"/>
        </w:rPr>
        <w:t xml:space="preserve"> That the Tour Operator is not responsible for the validity or accuracy of the Client's documents, protection of valuables or documents, or the Client’s subjective dissatisfaction with services in the destination country.</w:t>
      </w:r>
    </w:p>
    <w:p w14:paraId="4FAE665A" w14:textId="77777777" w:rsidR="00F851F6" w:rsidRPr="00F851F6" w:rsidRDefault="00C2512A" w:rsidP="00F851F6">
      <w:pPr>
        <w:rPr>
          <w:rFonts w:cstheme="minorHAnsi"/>
        </w:rPr>
      </w:pPr>
      <w:r>
        <w:rPr>
          <w:rFonts w:cstheme="minorHAnsi"/>
        </w:rPr>
        <w:pict w14:anchorId="1375196A">
          <v:rect id="_x0000_i1028" style="width:0;height:1.5pt" o:hralign="center" o:hrstd="t" o:hr="t" fillcolor="#a0a0a0" stroked="f"/>
        </w:pict>
      </w:r>
    </w:p>
    <w:p w14:paraId="70997B03" w14:textId="77777777" w:rsidR="00F851F6" w:rsidRPr="00F851F6" w:rsidRDefault="00F851F6" w:rsidP="00F851F6">
      <w:pPr>
        <w:pStyle w:val="ac"/>
        <w:rPr>
          <w:rFonts w:asciiTheme="minorHAnsi" w:hAnsiTheme="minorHAnsi" w:cstheme="minorHAnsi"/>
          <w:sz w:val="22"/>
          <w:szCs w:val="22"/>
        </w:rPr>
      </w:pPr>
      <w:r w:rsidRPr="00F851F6">
        <w:rPr>
          <w:rStyle w:val="ad"/>
          <w:rFonts w:asciiTheme="minorHAnsi" w:hAnsiTheme="minorHAnsi" w:cstheme="minorHAnsi"/>
          <w:sz w:val="22"/>
          <w:szCs w:val="22"/>
        </w:rPr>
        <w:t>3.4. The Travel Agent has the right to:</w:t>
      </w:r>
    </w:p>
    <w:p w14:paraId="4B1106A5" w14:textId="77777777" w:rsidR="00F851F6" w:rsidRPr="00F851F6" w:rsidRDefault="00F851F6" w:rsidP="00F851F6">
      <w:pPr>
        <w:pStyle w:val="ac"/>
        <w:rPr>
          <w:rFonts w:asciiTheme="minorHAnsi" w:hAnsiTheme="minorHAnsi" w:cstheme="minorHAnsi"/>
          <w:sz w:val="22"/>
          <w:szCs w:val="22"/>
        </w:rPr>
      </w:pPr>
      <w:r w:rsidRPr="00F851F6">
        <w:rPr>
          <w:rStyle w:val="ad"/>
          <w:rFonts w:asciiTheme="minorHAnsi" w:hAnsiTheme="minorHAnsi" w:cstheme="minorHAnsi"/>
          <w:sz w:val="22"/>
          <w:szCs w:val="22"/>
        </w:rPr>
        <w:t>3.4.1.</w:t>
      </w:r>
      <w:r w:rsidRPr="00F851F6">
        <w:rPr>
          <w:rFonts w:asciiTheme="minorHAnsi" w:hAnsiTheme="minorHAnsi" w:cstheme="minorHAnsi"/>
          <w:sz w:val="22"/>
          <w:szCs w:val="22"/>
        </w:rPr>
        <w:t xml:space="preserve"> Receive information about tourist products and pricing through email and the website </w:t>
      </w:r>
      <w:hyperlink r:id="rId9" w:tgtFrame="_new" w:history="1">
        <w:r w:rsidRPr="00F851F6">
          <w:rPr>
            <w:rStyle w:val="a3"/>
            <w:rFonts w:asciiTheme="minorHAnsi" w:hAnsiTheme="minorHAnsi" w:cstheme="minorHAnsi"/>
            <w:sz w:val="22"/>
            <w:szCs w:val="22"/>
          </w:rPr>
          <w:t>www.levelgroup.az</w:t>
        </w:r>
      </w:hyperlink>
      <w:r w:rsidRPr="00F851F6">
        <w:rPr>
          <w:rFonts w:asciiTheme="minorHAnsi" w:hAnsiTheme="minorHAnsi" w:cstheme="minorHAnsi"/>
          <w:sz w:val="22"/>
          <w:szCs w:val="22"/>
        </w:rPr>
        <w:t>.</w:t>
      </w:r>
    </w:p>
    <w:p w14:paraId="6738B8C9" w14:textId="77777777" w:rsidR="00F851F6" w:rsidRPr="00F851F6" w:rsidRDefault="00F851F6" w:rsidP="00F851F6">
      <w:pPr>
        <w:pStyle w:val="ac"/>
        <w:rPr>
          <w:rFonts w:asciiTheme="minorHAnsi" w:hAnsiTheme="minorHAnsi" w:cstheme="minorHAnsi"/>
          <w:sz w:val="22"/>
          <w:szCs w:val="22"/>
        </w:rPr>
      </w:pPr>
      <w:r w:rsidRPr="00F851F6">
        <w:rPr>
          <w:rStyle w:val="ad"/>
          <w:rFonts w:asciiTheme="minorHAnsi" w:hAnsiTheme="minorHAnsi" w:cstheme="minorHAnsi"/>
          <w:sz w:val="22"/>
          <w:szCs w:val="22"/>
        </w:rPr>
        <w:t>3.4.2.</w:t>
      </w:r>
      <w:r w:rsidRPr="00F851F6">
        <w:rPr>
          <w:rFonts w:asciiTheme="minorHAnsi" w:hAnsiTheme="minorHAnsi" w:cstheme="minorHAnsi"/>
          <w:sz w:val="22"/>
          <w:szCs w:val="22"/>
        </w:rPr>
        <w:t xml:space="preserve"> Send booking requests for hotels and transport to the Tour Operator via email or the website </w:t>
      </w:r>
      <w:hyperlink r:id="rId10" w:tgtFrame="_new" w:history="1">
        <w:r w:rsidRPr="00F851F6">
          <w:rPr>
            <w:rStyle w:val="a3"/>
            <w:rFonts w:asciiTheme="minorHAnsi" w:hAnsiTheme="minorHAnsi" w:cstheme="minorHAnsi"/>
            <w:sz w:val="22"/>
            <w:szCs w:val="22"/>
          </w:rPr>
          <w:t>www.levelgroup.az</w:t>
        </w:r>
      </w:hyperlink>
      <w:r w:rsidRPr="00F851F6">
        <w:rPr>
          <w:rFonts w:asciiTheme="minorHAnsi" w:hAnsiTheme="minorHAnsi" w:cstheme="minorHAnsi"/>
          <w:sz w:val="22"/>
          <w:szCs w:val="22"/>
        </w:rPr>
        <w:t>.</w:t>
      </w:r>
    </w:p>
    <w:p w14:paraId="0615F6DA" w14:textId="77777777" w:rsidR="00F851F6" w:rsidRPr="00F851F6" w:rsidRDefault="00F851F6" w:rsidP="00F851F6">
      <w:pPr>
        <w:pStyle w:val="ac"/>
        <w:rPr>
          <w:rFonts w:asciiTheme="minorHAnsi" w:hAnsiTheme="minorHAnsi" w:cstheme="minorHAnsi"/>
          <w:sz w:val="22"/>
          <w:szCs w:val="22"/>
        </w:rPr>
      </w:pPr>
      <w:r w:rsidRPr="00F851F6">
        <w:rPr>
          <w:rStyle w:val="ad"/>
          <w:rFonts w:asciiTheme="minorHAnsi" w:hAnsiTheme="minorHAnsi" w:cstheme="minorHAnsi"/>
          <w:sz w:val="22"/>
          <w:szCs w:val="22"/>
        </w:rPr>
        <w:lastRenderedPageBreak/>
        <w:t>3.4.3.</w:t>
      </w:r>
      <w:r w:rsidRPr="00F851F6">
        <w:rPr>
          <w:rFonts w:asciiTheme="minorHAnsi" w:hAnsiTheme="minorHAnsi" w:cstheme="minorHAnsi"/>
          <w:sz w:val="22"/>
          <w:szCs w:val="22"/>
        </w:rPr>
        <w:t xml:space="preserve"> Submit inquiries for tourist products of non-resident Tour Operators and Transporters (air tickets, accommodation, transfers, meals, travel insurance, etc.) through email or the website </w:t>
      </w:r>
      <w:hyperlink r:id="rId11" w:tgtFrame="_new" w:history="1">
        <w:r w:rsidRPr="00F851F6">
          <w:rPr>
            <w:rStyle w:val="a3"/>
            <w:rFonts w:asciiTheme="minorHAnsi" w:hAnsiTheme="minorHAnsi" w:cstheme="minorHAnsi"/>
            <w:sz w:val="22"/>
            <w:szCs w:val="22"/>
          </w:rPr>
          <w:t>www.levelgroup.az</w:t>
        </w:r>
      </w:hyperlink>
      <w:r w:rsidRPr="00F851F6">
        <w:rPr>
          <w:rFonts w:asciiTheme="minorHAnsi" w:hAnsiTheme="minorHAnsi" w:cstheme="minorHAnsi"/>
          <w:sz w:val="22"/>
          <w:szCs w:val="22"/>
        </w:rPr>
        <w:t>.</w:t>
      </w:r>
    </w:p>
    <w:p w14:paraId="13ABB807" w14:textId="1618F7B9" w:rsidR="00F851F6" w:rsidRDefault="00F851F6" w:rsidP="00F851F6">
      <w:pPr>
        <w:pStyle w:val="ac"/>
        <w:rPr>
          <w:rFonts w:asciiTheme="minorHAnsi" w:hAnsiTheme="minorHAnsi" w:cstheme="minorHAnsi"/>
          <w:sz w:val="22"/>
          <w:szCs w:val="22"/>
        </w:rPr>
      </w:pPr>
      <w:r w:rsidRPr="00F851F6">
        <w:rPr>
          <w:rStyle w:val="ad"/>
          <w:rFonts w:asciiTheme="minorHAnsi" w:hAnsiTheme="minorHAnsi" w:cstheme="minorHAnsi"/>
          <w:sz w:val="22"/>
          <w:szCs w:val="22"/>
        </w:rPr>
        <w:t>3.4.4.</w:t>
      </w:r>
      <w:r w:rsidRPr="00F851F6">
        <w:rPr>
          <w:rFonts w:asciiTheme="minorHAnsi" w:hAnsiTheme="minorHAnsi" w:cstheme="minorHAnsi"/>
          <w:sz w:val="22"/>
          <w:szCs w:val="22"/>
        </w:rPr>
        <w:t xml:space="preserve"> Obtain a personal individual password and user login from the Tour Operator.</w:t>
      </w:r>
    </w:p>
    <w:p w14:paraId="56E42702" w14:textId="265B2F43" w:rsidR="000B0314" w:rsidRPr="00F851F6" w:rsidRDefault="00C2512A" w:rsidP="00F851F6">
      <w:pPr>
        <w:pStyle w:val="ac"/>
        <w:rPr>
          <w:rFonts w:asciiTheme="minorHAnsi" w:hAnsiTheme="minorHAnsi" w:cstheme="minorHAnsi"/>
          <w:sz w:val="22"/>
          <w:szCs w:val="22"/>
        </w:rPr>
      </w:pPr>
      <w:r>
        <w:rPr>
          <w:rFonts w:asciiTheme="minorHAnsi" w:hAnsiTheme="minorHAnsi" w:cstheme="minorHAnsi"/>
          <w:sz w:val="22"/>
          <w:szCs w:val="22"/>
        </w:rPr>
        <w:pict w14:anchorId="09B9576A">
          <v:rect id="_x0000_i1029" style="width:0;height:1.5pt" o:hralign="center" o:hrstd="t" o:hr="t" fillcolor="#a0a0a0" stroked="f"/>
        </w:pict>
      </w:r>
    </w:p>
    <w:p w14:paraId="245E8760" w14:textId="77777777" w:rsidR="00F851F6" w:rsidRPr="00F851F6" w:rsidRDefault="00FB6977" w:rsidP="00F851F6">
      <w:pPr>
        <w:pStyle w:val="3"/>
        <w:rPr>
          <w:rFonts w:asciiTheme="minorHAnsi" w:hAnsiTheme="minorHAnsi" w:cstheme="minorHAnsi"/>
          <w:sz w:val="22"/>
          <w:szCs w:val="22"/>
        </w:rPr>
      </w:pPr>
      <w:r>
        <w:br/>
      </w:r>
      <w:r w:rsidR="00F851F6" w:rsidRPr="00F851F6">
        <w:rPr>
          <w:rStyle w:val="ad"/>
          <w:rFonts w:asciiTheme="minorHAnsi" w:hAnsiTheme="minorHAnsi" w:cstheme="minorHAnsi"/>
          <w:b/>
          <w:bCs/>
          <w:sz w:val="22"/>
          <w:szCs w:val="22"/>
        </w:rPr>
        <w:t>4. REQUEST SUBMISSION AND HANDLING PROCEDURE</w:t>
      </w:r>
    </w:p>
    <w:p w14:paraId="597C4637" w14:textId="77777777" w:rsidR="00F851F6" w:rsidRPr="00F851F6" w:rsidRDefault="00F851F6" w:rsidP="00F851F6">
      <w:pPr>
        <w:pStyle w:val="ac"/>
        <w:rPr>
          <w:rFonts w:asciiTheme="minorHAnsi" w:hAnsiTheme="minorHAnsi" w:cstheme="minorHAnsi"/>
          <w:sz w:val="22"/>
          <w:szCs w:val="22"/>
        </w:rPr>
      </w:pPr>
      <w:r w:rsidRPr="00F851F6">
        <w:rPr>
          <w:rStyle w:val="ad"/>
          <w:rFonts w:asciiTheme="minorHAnsi" w:hAnsiTheme="minorHAnsi" w:cstheme="minorHAnsi"/>
          <w:sz w:val="22"/>
          <w:szCs w:val="22"/>
        </w:rPr>
        <w:t>4.1.</w:t>
      </w:r>
      <w:r w:rsidRPr="00F851F6">
        <w:rPr>
          <w:rFonts w:asciiTheme="minorHAnsi" w:hAnsiTheme="minorHAnsi" w:cstheme="minorHAnsi"/>
          <w:sz w:val="22"/>
          <w:szCs w:val="22"/>
        </w:rPr>
        <w:t xml:space="preserve"> The information submitted by the Travel Agent to the Tour Operator via the online booking system is compared with the information sent in written form bearing the Travel Agent’s signature and seal.</w:t>
      </w:r>
    </w:p>
    <w:p w14:paraId="0F9E8BBE" w14:textId="77777777" w:rsidR="00F851F6" w:rsidRPr="00F851F6" w:rsidRDefault="00F851F6" w:rsidP="00F851F6">
      <w:pPr>
        <w:pStyle w:val="ac"/>
        <w:rPr>
          <w:rFonts w:asciiTheme="minorHAnsi" w:hAnsiTheme="minorHAnsi" w:cstheme="minorHAnsi"/>
          <w:sz w:val="22"/>
          <w:szCs w:val="22"/>
        </w:rPr>
      </w:pPr>
      <w:r w:rsidRPr="00F851F6">
        <w:rPr>
          <w:rStyle w:val="ad"/>
          <w:rFonts w:asciiTheme="minorHAnsi" w:hAnsiTheme="minorHAnsi" w:cstheme="minorHAnsi"/>
          <w:sz w:val="22"/>
          <w:szCs w:val="22"/>
        </w:rPr>
        <w:t>4.2.</w:t>
      </w:r>
      <w:r w:rsidRPr="00F851F6">
        <w:rPr>
          <w:rFonts w:asciiTheme="minorHAnsi" w:hAnsiTheme="minorHAnsi" w:cstheme="minorHAnsi"/>
          <w:sz w:val="22"/>
          <w:szCs w:val="22"/>
        </w:rPr>
        <w:t xml:space="preserve"> After signing this Agreement, the Tour Operator shall provide the Travel Agent with an individual username and password to access the online booking system. The tracking of a request accepted by the Tour Operator begins from the moment it is submitted until the time it is confirmed.</w:t>
      </w:r>
    </w:p>
    <w:p w14:paraId="5063B0BE" w14:textId="77777777" w:rsidR="00F851F6" w:rsidRPr="00F851F6" w:rsidRDefault="00F851F6" w:rsidP="00F851F6">
      <w:pPr>
        <w:pStyle w:val="ac"/>
        <w:rPr>
          <w:rFonts w:asciiTheme="minorHAnsi" w:hAnsiTheme="minorHAnsi" w:cstheme="minorHAnsi"/>
          <w:sz w:val="22"/>
          <w:szCs w:val="22"/>
        </w:rPr>
      </w:pPr>
      <w:r w:rsidRPr="00F851F6">
        <w:rPr>
          <w:rStyle w:val="ad"/>
          <w:rFonts w:asciiTheme="minorHAnsi" w:hAnsiTheme="minorHAnsi" w:cstheme="minorHAnsi"/>
          <w:sz w:val="22"/>
          <w:szCs w:val="22"/>
        </w:rPr>
        <w:t>4.3.</w:t>
      </w:r>
      <w:r w:rsidRPr="00F851F6">
        <w:rPr>
          <w:rFonts w:asciiTheme="minorHAnsi" w:hAnsiTheme="minorHAnsi" w:cstheme="minorHAnsi"/>
          <w:sz w:val="22"/>
          <w:szCs w:val="22"/>
        </w:rPr>
        <w:t xml:space="preserve"> The Travel Agent bears full responsibility for maintaining the confidentiality of the username and password provided for the online booking system. If a third party obtains the Travel Agent’s individual username and password and accesses the online booking system on behalf of the Travel Agent, the Tour Operator bears no responsibility for any damage caused by the Travel Agent or such third parties.</w:t>
      </w:r>
    </w:p>
    <w:p w14:paraId="1B80561F" w14:textId="77777777" w:rsidR="00F851F6" w:rsidRPr="00F851F6" w:rsidRDefault="00F851F6" w:rsidP="00F851F6">
      <w:pPr>
        <w:pStyle w:val="ac"/>
        <w:rPr>
          <w:rFonts w:asciiTheme="minorHAnsi" w:hAnsiTheme="minorHAnsi" w:cstheme="minorHAnsi"/>
          <w:sz w:val="22"/>
          <w:szCs w:val="22"/>
        </w:rPr>
      </w:pPr>
      <w:r w:rsidRPr="00F851F6">
        <w:rPr>
          <w:rStyle w:val="ad"/>
          <w:rFonts w:asciiTheme="minorHAnsi" w:hAnsiTheme="minorHAnsi" w:cstheme="minorHAnsi"/>
          <w:sz w:val="22"/>
          <w:szCs w:val="22"/>
        </w:rPr>
        <w:t>4.4.</w:t>
      </w:r>
      <w:r w:rsidRPr="00F851F6">
        <w:rPr>
          <w:rFonts w:asciiTheme="minorHAnsi" w:hAnsiTheme="minorHAnsi" w:cstheme="minorHAnsi"/>
          <w:sz w:val="22"/>
          <w:szCs w:val="22"/>
        </w:rPr>
        <w:t xml:space="preserve"> If the Travel Agent’s individual username or password for the online booking system needs to be changed, the Travel Agent must submit a written request to the Tour Operator. The change or blocking of the username and password shall be carried out by the Tour Operator within one business day from the receipt of the corresponding written request.</w:t>
      </w:r>
    </w:p>
    <w:p w14:paraId="2574A8B9" w14:textId="77777777" w:rsidR="00F851F6" w:rsidRPr="00F851F6" w:rsidRDefault="00F851F6" w:rsidP="00F851F6">
      <w:pPr>
        <w:pStyle w:val="ac"/>
        <w:rPr>
          <w:rFonts w:asciiTheme="minorHAnsi" w:hAnsiTheme="minorHAnsi" w:cstheme="minorHAnsi"/>
          <w:sz w:val="22"/>
          <w:szCs w:val="22"/>
        </w:rPr>
      </w:pPr>
      <w:r w:rsidRPr="00F851F6">
        <w:rPr>
          <w:rStyle w:val="ad"/>
          <w:rFonts w:asciiTheme="minorHAnsi" w:hAnsiTheme="minorHAnsi" w:cstheme="minorHAnsi"/>
          <w:sz w:val="22"/>
          <w:szCs w:val="22"/>
        </w:rPr>
        <w:t>4.5.</w:t>
      </w:r>
      <w:r w:rsidRPr="00F851F6">
        <w:rPr>
          <w:rFonts w:asciiTheme="minorHAnsi" w:hAnsiTheme="minorHAnsi" w:cstheme="minorHAnsi"/>
          <w:sz w:val="22"/>
          <w:szCs w:val="22"/>
        </w:rPr>
        <w:t xml:space="preserve"> Upon full payment for the request by the Travel Agent, the Tour Operator is obligated to provide the Travel Agent with the following document package:</w:t>
      </w:r>
    </w:p>
    <w:p w14:paraId="0779834C" w14:textId="77777777" w:rsidR="00F851F6" w:rsidRPr="00F851F6" w:rsidRDefault="00F851F6" w:rsidP="00F851F6">
      <w:pPr>
        <w:pStyle w:val="ac"/>
        <w:numPr>
          <w:ilvl w:val="0"/>
          <w:numId w:val="1"/>
        </w:numPr>
        <w:rPr>
          <w:rFonts w:asciiTheme="minorHAnsi" w:hAnsiTheme="minorHAnsi" w:cstheme="minorHAnsi"/>
          <w:sz w:val="22"/>
          <w:szCs w:val="22"/>
        </w:rPr>
      </w:pPr>
      <w:r w:rsidRPr="00F851F6">
        <w:rPr>
          <w:rFonts w:asciiTheme="minorHAnsi" w:hAnsiTheme="minorHAnsi" w:cstheme="minorHAnsi"/>
          <w:sz w:val="22"/>
          <w:szCs w:val="22"/>
        </w:rPr>
        <w:t>Tourist voucher (indicating information about hotel accommodation, meals, and transfers),</w:t>
      </w:r>
    </w:p>
    <w:p w14:paraId="5BAEB607" w14:textId="77777777" w:rsidR="00F851F6" w:rsidRPr="00F851F6" w:rsidRDefault="00F851F6" w:rsidP="00F851F6">
      <w:pPr>
        <w:pStyle w:val="ac"/>
        <w:numPr>
          <w:ilvl w:val="0"/>
          <w:numId w:val="1"/>
        </w:numPr>
        <w:rPr>
          <w:rFonts w:asciiTheme="minorHAnsi" w:hAnsiTheme="minorHAnsi" w:cstheme="minorHAnsi"/>
          <w:sz w:val="22"/>
          <w:szCs w:val="22"/>
        </w:rPr>
      </w:pPr>
      <w:r w:rsidRPr="00F851F6">
        <w:rPr>
          <w:rFonts w:asciiTheme="minorHAnsi" w:hAnsiTheme="minorHAnsi" w:cstheme="minorHAnsi"/>
          <w:sz w:val="22"/>
          <w:szCs w:val="22"/>
        </w:rPr>
        <w:t>Airline ticket,</w:t>
      </w:r>
    </w:p>
    <w:p w14:paraId="588A05F4" w14:textId="77777777" w:rsidR="00F851F6" w:rsidRPr="00F851F6" w:rsidRDefault="00F851F6" w:rsidP="00F851F6">
      <w:pPr>
        <w:pStyle w:val="ac"/>
        <w:numPr>
          <w:ilvl w:val="0"/>
          <w:numId w:val="1"/>
        </w:numPr>
        <w:rPr>
          <w:rFonts w:asciiTheme="minorHAnsi" w:hAnsiTheme="minorHAnsi" w:cstheme="minorHAnsi"/>
          <w:sz w:val="22"/>
          <w:szCs w:val="22"/>
        </w:rPr>
      </w:pPr>
      <w:proofErr w:type="spellStart"/>
      <w:r w:rsidRPr="00F851F6">
        <w:rPr>
          <w:rFonts w:asciiTheme="minorHAnsi" w:hAnsiTheme="minorHAnsi" w:cstheme="minorHAnsi"/>
          <w:sz w:val="22"/>
          <w:szCs w:val="22"/>
        </w:rPr>
        <w:t>Traveler’s</w:t>
      </w:r>
      <w:proofErr w:type="spellEnd"/>
      <w:r w:rsidRPr="00F851F6">
        <w:rPr>
          <w:rFonts w:asciiTheme="minorHAnsi" w:hAnsiTheme="minorHAnsi" w:cstheme="minorHAnsi"/>
          <w:sz w:val="22"/>
          <w:szCs w:val="22"/>
        </w:rPr>
        <w:t xml:space="preserve"> information guide,</w:t>
      </w:r>
    </w:p>
    <w:p w14:paraId="4213528F" w14:textId="77777777" w:rsidR="00F851F6" w:rsidRPr="00F851F6" w:rsidRDefault="00F851F6" w:rsidP="00F851F6">
      <w:pPr>
        <w:pStyle w:val="ac"/>
        <w:numPr>
          <w:ilvl w:val="0"/>
          <w:numId w:val="1"/>
        </w:numPr>
        <w:rPr>
          <w:rFonts w:asciiTheme="minorHAnsi" w:hAnsiTheme="minorHAnsi" w:cstheme="minorHAnsi"/>
          <w:sz w:val="22"/>
          <w:szCs w:val="22"/>
        </w:rPr>
      </w:pPr>
      <w:r w:rsidRPr="00F851F6">
        <w:rPr>
          <w:rFonts w:asciiTheme="minorHAnsi" w:hAnsiTheme="minorHAnsi" w:cstheme="minorHAnsi"/>
          <w:sz w:val="22"/>
          <w:szCs w:val="22"/>
        </w:rPr>
        <w:t>Insurance policy.</w:t>
      </w:r>
    </w:p>
    <w:p w14:paraId="7A530785" w14:textId="4B290C0A" w:rsidR="00F851F6" w:rsidRDefault="00F851F6" w:rsidP="00F851F6">
      <w:pPr>
        <w:pStyle w:val="ac"/>
        <w:rPr>
          <w:rFonts w:asciiTheme="minorHAnsi" w:hAnsiTheme="minorHAnsi" w:cstheme="minorHAnsi"/>
          <w:sz w:val="22"/>
          <w:szCs w:val="22"/>
        </w:rPr>
      </w:pPr>
      <w:r w:rsidRPr="00F851F6">
        <w:rPr>
          <w:rStyle w:val="ad"/>
          <w:rFonts w:asciiTheme="minorHAnsi" w:hAnsiTheme="minorHAnsi" w:cstheme="minorHAnsi"/>
          <w:sz w:val="22"/>
          <w:szCs w:val="22"/>
        </w:rPr>
        <w:t>4.6.</w:t>
      </w:r>
      <w:r w:rsidRPr="00F851F6">
        <w:rPr>
          <w:rFonts w:asciiTheme="minorHAnsi" w:hAnsiTheme="minorHAnsi" w:cstheme="minorHAnsi"/>
          <w:sz w:val="22"/>
          <w:szCs w:val="22"/>
        </w:rPr>
        <w:t xml:space="preserve"> Peak dates are considered to be: December 20 to January 10 (New Year and Christmas), </w:t>
      </w:r>
      <w:proofErr w:type="spellStart"/>
      <w:r w:rsidRPr="00F851F6">
        <w:rPr>
          <w:rFonts w:asciiTheme="minorHAnsi" w:hAnsiTheme="minorHAnsi" w:cstheme="minorHAnsi"/>
          <w:sz w:val="22"/>
          <w:szCs w:val="22"/>
        </w:rPr>
        <w:t>Novruz</w:t>
      </w:r>
      <w:proofErr w:type="spellEnd"/>
      <w:r w:rsidRPr="00F851F6">
        <w:rPr>
          <w:rFonts w:asciiTheme="minorHAnsi" w:hAnsiTheme="minorHAnsi" w:cstheme="minorHAnsi"/>
          <w:sz w:val="22"/>
          <w:szCs w:val="22"/>
        </w:rPr>
        <w:t xml:space="preserve">, religious holidays, exhibitions, as well as any tourist products designated by the Tour Operator as subject to special payment conditions. Payment must be made within 48 hours from the date of confirmation. The Parties confirm that if the travel dates fall on holidays, the request must be paid no later than 15:00 on the confirmation date or within 24 hours depending on the travel date. Otherwise, the request will be considered </w:t>
      </w:r>
      <w:proofErr w:type="spellStart"/>
      <w:r w:rsidRPr="00F851F6">
        <w:rPr>
          <w:rFonts w:asciiTheme="minorHAnsi" w:hAnsiTheme="minorHAnsi" w:cstheme="minorHAnsi"/>
          <w:sz w:val="22"/>
          <w:szCs w:val="22"/>
        </w:rPr>
        <w:t>canceled</w:t>
      </w:r>
      <w:proofErr w:type="spellEnd"/>
      <w:r w:rsidRPr="00F851F6">
        <w:rPr>
          <w:rFonts w:asciiTheme="minorHAnsi" w:hAnsiTheme="minorHAnsi" w:cstheme="minorHAnsi"/>
          <w:sz w:val="22"/>
          <w:szCs w:val="22"/>
        </w:rPr>
        <w:t>.</w:t>
      </w:r>
    </w:p>
    <w:p w14:paraId="00BFC85C" w14:textId="44EB9A53" w:rsidR="000B0314" w:rsidRPr="00F851F6" w:rsidRDefault="00C2512A" w:rsidP="00F851F6">
      <w:pPr>
        <w:pStyle w:val="ac"/>
        <w:rPr>
          <w:rFonts w:asciiTheme="minorHAnsi" w:hAnsiTheme="minorHAnsi" w:cstheme="minorHAnsi"/>
          <w:sz w:val="22"/>
          <w:szCs w:val="22"/>
        </w:rPr>
      </w:pPr>
      <w:r>
        <w:rPr>
          <w:rFonts w:asciiTheme="minorHAnsi" w:hAnsiTheme="minorHAnsi" w:cstheme="minorHAnsi"/>
          <w:sz w:val="22"/>
          <w:szCs w:val="22"/>
        </w:rPr>
        <w:pict w14:anchorId="5876140A">
          <v:rect id="_x0000_i1030" style="width:0;height:1.5pt" o:hralign="center" o:hrstd="t" o:hr="t" fillcolor="#a0a0a0" stroked="f"/>
        </w:pict>
      </w:r>
    </w:p>
    <w:p w14:paraId="433CFADB" w14:textId="77777777" w:rsidR="00F851F6" w:rsidRPr="00F851F6" w:rsidRDefault="00FB6977" w:rsidP="00F851F6">
      <w:pPr>
        <w:pStyle w:val="3"/>
        <w:rPr>
          <w:rFonts w:asciiTheme="minorHAnsi" w:hAnsiTheme="minorHAnsi" w:cstheme="minorHAnsi"/>
          <w:sz w:val="22"/>
          <w:szCs w:val="22"/>
        </w:rPr>
      </w:pPr>
      <w:r>
        <w:br/>
      </w:r>
      <w:r w:rsidR="00F851F6" w:rsidRPr="00F851F6">
        <w:rPr>
          <w:rStyle w:val="ad"/>
          <w:rFonts w:asciiTheme="minorHAnsi" w:hAnsiTheme="minorHAnsi" w:cstheme="minorHAnsi"/>
          <w:b/>
          <w:bCs/>
          <w:sz w:val="22"/>
          <w:szCs w:val="22"/>
        </w:rPr>
        <w:t>5. TERMS AND CONDITIONS OF PAYMENT</w:t>
      </w:r>
    </w:p>
    <w:p w14:paraId="15707B3A" w14:textId="77777777" w:rsidR="00F851F6" w:rsidRPr="00F851F6" w:rsidRDefault="00F851F6" w:rsidP="00F851F6">
      <w:pPr>
        <w:pStyle w:val="ac"/>
        <w:rPr>
          <w:rFonts w:asciiTheme="minorHAnsi" w:hAnsiTheme="minorHAnsi" w:cstheme="minorHAnsi"/>
          <w:sz w:val="22"/>
          <w:szCs w:val="22"/>
        </w:rPr>
      </w:pPr>
      <w:r w:rsidRPr="00F851F6">
        <w:rPr>
          <w:rStyle w:val="ad"/>
          <w:rFonts w:asciiTheme="minorHAnsi" w:hAnsiTheme="minorHAnsi" w:cstheme="minorHAnsi"/>
          <w:sz w:val="22"/>
          <w:szCs w:val="22"/>
        </w:rPr>
        <w:lastRenderedPageBreak/>
        <w:t>5.1.</w:t>
      </w:r>
      <w:r w:rsidRPr="00F851F6">
        <w:rPr>
          <w:rFonts w:asciiTheme="minorHAnsi" w:hAnsiTheme="minorHAnsi" w:cstheme="minorHAnsi"/>
          <w:sz w:val="22"/>
          <w:szCs w:val="22"/>
        </w:rPr>
        <w:t xml:space="preserve"> The price of the tourist product and the payment currency are determined based on the Tour Operator’s commercial offer and the information published on the Tour Operator’s website. Payments are made in Azerbaijani </w:t>
      </w:r>
      <w:proofErr w:type="spellStart"/>
      <w:r w:rsidRPr="00F851F6">
        <w:rPr>
          <w:rFonts w:asciiTheme="minorHAnsi" w:hAnsiTheme="minorHAnsi" w:cstheme="minorHAnsi"/>
          <w:sz w:val="22"/>
          <w:szCs w:val="22"/>
        </w:rPr>
        <w:t>manat</w:t>
      </w:r>
      <w:proofErr w:type="spellEnd"/>
      <w:r w:rsidRPr="00F851F6">
        <w:rPr>
          <w:rFonts w:asciiTheme="minorHAnsi" w:hAnsiTheme="minorHAnsi" w:cstheme="minorHAnsi"/>
          <w:sz w:val="22"/>
          <w:szCs w:val="22"/>
        </w:rPr>
        <w:t xml:space="preserve"> (AZN) according to the commercial exchange rate set by the Tour Operator on the invoice date. The exchange rate is determined daily by the Tour Operator and published on its website. If the Travel Agent delays payment and the exchange rate changes upward on the payment date, the Travel Agent is obliged to pay the resulting difference to the Tour Operator.</w:t>
      </w:r>
    </w:p>
    <w:p w14:paraId="1734277B" w14:textId="77777777" w:rsidR="00F851F6" w:rsidRPr="00F851F6" w:rsidRDefault="00F851F6" w:rsidP="00F851F6">
      <w:pPr>
        <w:pStyle w:val="ac"/>
        <w:rPr>
          <w:rFonts w:asciiTheme="minorHAnsi" w:hAnsiTheme="minorHAnsi" w:cstheme="minorHAnsi"/>
          <w:sz w:val="22"/>
          <w:szCs w:val="22"/>
        </w:rPr>
      </w:pPr>
      <w:r w:rsidRPr="00F851F6">
        <w:rPr>
          <w:rStyle w:val="ad"/>
          <w:rFonts w:asciiTheme="minorHAnsi" w:hAnsiTheme="minorHAnsi" w:cstheme="minorHAnsi"/>
          <w:sz w:val="22"/>
          <w:szCs w:val="22"/>
        </w:rPr>
        <w:t>5.2.</w:t>
      </w:r>
      <w:r w:rsidRPr="00F851F6">
        <w:rPr>
          <w:rFonts w:asciiTheme="minorHAnsi" w:hAnsiTheme="minorHAnsi" w:cstheme="minorHAnsi"/>
          <w:sz w:val="22"/>
          <w:szCs w:val="22"/>
        </w:rPr>
        <w:t xml:space="preserve"> Payments for airline tickets and/or tourist packages are made by the Travel Agent after deducting the agency commission, in accordance with the commission terms and rules published on the Tour Operator’s website. (The commission amount is not fixed and varies depending on the booked tour, season, etc., and is processed through non-cash settlements.) In non-cash transactions, payment is considered completed only upon the receipt of funds into the Tour Operator’s bank account.</w:t>
      </w:r>
    </w:p>
    <w:p w14:paraId="46DB5121" w14:textId="77777777" w:rsidR="00F851F6" w:rsidRPr="00F851F6" w:rsidRDefault="00F851F6" w:rsidP="00F851F6">
      <w:pPr>
        <w:pStyle w:val="ac"/>
        <w:rPr>
          <w:rFonts w:asciiTheme="minorHAnsi" w:hAnsiTheme="minorHAnsi" w:cstheme="minorHAnsi"/>
          <w:sz w:val="22"/>
          <w:szCs w:val="22"/>
        </w:rPr>
      </w:pPr>
      <w:r w:rsidRPr="00F851F6">
        <w:rPr>
          <w:rStyle w:val="ad"/>
          <w:rFonts w:asciiTheme="minorHAnsi" w:hAnsiTheme="minorHAnsi" w:cstheme="minorHAnsi"/>
          <w:sz w:val="22"/>
          <w:szCs w:val="22"/>
        </w:rPr>
        <w:t>5.3.</w:t>
      </w:r>
      <w:r w:rsidRPr="00F851F6">
        <w:rPr>
          <w:rFonts w:asciiTheme="minorHAnsi" w:hAnsiTheme="minorHAnsi" w:cstheme="minorHAnsi"/>
          <w:sz w:val="22"/>
          <w:szCs w:val="22"/>
        </w:rPr>
        <w:t xml:space="preserve"> Within one business day from the date the Travel Agent’s request is confirmed, the Tour Operator issues the invoice for the confirmed tourist product and its breakdown. Unless otherwise agreed, the issued invoice is valid for one (1) business day. If the Tour Operator has established special conditions or strict deadlines for cancellation, the Travel Agent must make full payment for the tour no later than one (1) calendar day before such deadlines. In the absence of payment, the Tour Operator has the right to change the price of the tour upward, and in such case, the responsibility for payment falls entirely on the Travel Agent.</w:t>
      </w:r>
    </w:p>
    <w:p w14:paraId="66C448B6" w14:textId="77777777" w:rsidR="00F851F6" w:rsidRPr="00F851F6" w:rsidRDefault="00F851F6" w:rsidP="00F851F6">
      <w:pPr>
        <w:pStyle w:val="ac"/>
        <w:rPr>
          <w:rFonts w:asciiTheme="minorHAnsi" w:hAnsiTheme="minorHAnsi" w:cstheme="minorHAnsi"/>
          <w:sz w:val="22"/>
          <w:szCs w:val="22"/>
        </w:rPr>
      </w:pPr>
      <w:r w:rsidRPr="00F851F6">
        <w:rPr>
          <w:rStyle w:val="ad"/>
          <w:rFonts w:asciiTheme="minorHAnsi" w:hAnsiTheme="minorHAnsi" w:cstheme="minorHAnsi"/>
          <w:sz w:val="22"/>
          <w:szCs w:val="22"/>
        </w:rPr>
        <w:t>5.4.</w:t>
      </w:r>
      <w:r w:rsidRPr="00F851F6">
        <w:rPr>
          <w:rFonts w:asciiTheme="minorHAnsi" w:hAnsiTheme="minorHAnsi" w:cstheme="minorHAnsi"/>
          <w:sz w:val="22"/>
          <w:szCs w:val="22"/>
        </w:rPr>
        <w:t xml:space="preserve"> After the initial confirmation by the Tour Operator, the Travel Agent must reimburse all costs incurred by the Tour Operator for any subsequent changes to the booking terms.</w:t>
      </w:r>
    </w:p>
    <w:p w14:paraId="13265346" w14:textId="77777777" w:rsidR="00F851F6" w:rsidRPr="00F851F6" w:rsidRDefault="00F851F6" w:rsidP="00F851F6">
      <w:pPr>
        <w:pStyle w:val="ac"/>
        <w:rPr>
          <w:rFonts w:asciiTheme="minorHAnsi" w:hAnsiTheme="minorHAnsi" w:cstheme="minorHAnsi"/>
          <w:sz w:val="22"/>
          <w:szCs w:val="22"/>
        </w:rPr>
      </w:pPr>
      <w:r w:rsidRPr="00F851F6">
        <w:rPr>
          <w:rStyle w:val="ad"/>
          <w:rFonts w:asciiTheme="minorHAnsi" w:hAnsiTheme="minorHAnsi" w:cstheme="minorHAnsi"/>
          <w:sz w:val="22"/>
          <w:szCs w:val="22"/>
        </w:rPr>
        <w:t>5.5.</w:t>
      </w:r>
      <w:r w:rsidRPr="00F851F6">
        <w:rPr>
          <w:rFonts w:asciiTheme="minorHAnsi" w:hAnsiTheme="minorHAnsi" w:cstheme="minorHAnsi"/>
          <w:sz w:val="22"/>
          <w:szCs w:val="22"/>
        </w:rPr>
        <w:t xml:space="preserve"> If, after submitting a written request electronically to the Tour Operator and after the Tour Operator has received this request, the Travel Agent (or the Travel Agent’s Client) refuses the tourism product, this will be considered a breach of obligations and shall entail liability under the applicable legislation of the Republic of Azerbaijan. In case of refusal by the Travel Agent (or its Client), the Travel Agent shall pay the Tour Operator a penalty amount specified in Section 8 of this Agreement.</w:t>
      </w:r>
    </w:p>
    <w:p w14:paraId="40556026" w14:textId="77777777" w:rsidR="00F851F6" w:rsidRPr="00F851F6" w:rsidRDefault="00F851F6" w:rsidP="00F851F6">
      <w:pPr>
        <w:pStyle w:val="ac"/>
        <w:rPr>
          <w:rFonts w:asciiTheme="minorHAnsi" w:hAnsiTheme="minorHAnsi" w:cstheme="minorHAnsi"/>
          <w:sz w:val="22"/>
          <w:szCs w:val="22"/>
        </w:rPr>
      </w:pPr>
      <w:r w:rsidRPr="00F851F6">
        <w:rPr>
          <w:rStyle w:val="ad"/>
          <w:rFonts w:asciiTheme="minorHAnsi" w:hAnsiTheme="minorHAnsi" w:cstheme="minorHAnsi"/>
          <w:sz w:val="22"/>
          <w:szCs w:val="22"/>
        </w:rPr>
        <w:t>5.6.</w:t>
      </w:r>
      <w:r w:rsidRPr="00F851F6">
        <w:rPr>
          <w:rFonts w:asciiTheme="minorHAnsi" w:hAnsiTheme="minorHAnsi" w:cstheme="minorHAnsi"/>
          <w:sz w:val="22"/>
          <w:szCs w:val="22"/>
        </w:rPr>
        <w:t xml:space="preserve"> If the performance of this Agreement becomes impossible due to the fault of the Travel Agent, the Tour Operator’s services are still subject to full payment by the Travel Agent.</w:t>
      </w:r>
    </w:p>
    <w:p w14:paraId="265662BB" w14:textId="77777777" w:rsidR="00F851F6" w:rsidRPr="00F851F6" w:rsidRDefault="00F851F6" w:rsidP="00F851F6">
      <w:pPr>
        <w:pStyle w:val="ac"/>
        <w:rPr>
          <w:rFonts w:asciiTheme="minorHAnsi" w:hAnsiTheme="minorHAnsi" w:cstheme="minorHAnsi"/>
          <w:sz w:val="22"/>
          <w:szCs w:val="22"/>
        </w:rPr>
      </w:pPr>
      <w:r w:rsidRPr="00F851F6">
        <w:rPr>
          <w:rStyle w:val="ad"/>
          <w:rFonts w:asciiTheme="minorHAnsi" w:hAnsiTheme="minorHAnsi" w:cstheme="minorHAnsi"/>
          <w:sz w:val="22"/>
          <w:szCs w:val="22"/>
        </w:rPr>
        <w:t>5.7.</w:t>
      </w:r>
      <w:r w:rsidRPr="00F851F6">
        <w:rPr>
          <w:rFonts w:asciiTheme="minorHAnsi" w:hAnsiTheme="minorHAnsi" w:cstheme="minorHAnsi"/>
          <w:sz w:val="22"/>
          <w:szCs w:val="22"/>
        </w:rPr>
        <w:t xml:space="preserve"> If the Travel Agent submits a request less than 7 days before the start of the tour, the invoice must be paid within one (1) business day after it is issued. If the request is submitted one (1) day before the start of the tour or on the day of departure, payment must be made immediately after the invoice is issued. If payment is not made on time, the request is subject to cancellation under this Agreement.</w:t>
      </w:r>
    </w:p>
    <w:p w14:paraId="5B165A00" w14:textId="70E91B56" w:rsidR="00F851F6" w:rsidRDefault="00F851F6" w:rsidP="00F851F6">
      <w:pPr>
        <w:pStyle w:val="ac"/>
        <w:rPr>
          <w:rFonts w:asciiTheme="minorHAnsi" w:hAnsiTheme="minorHAnsi" w:cstheme="minorHAnsi"/>
          <w:sz w:val="22"/>
          <w:szCs w:val="22"/>
        </w:rPr>
      </w:pPr>
      <w:r w:rsidRPr="00F851F6">
        <w:rPr>
          <w:rStyle w:val="ad"/>
          <w:rFonts w:asciiTheme="minorHAnsi" w:hAnsiTheme="minorHAnsi" w:cstheme="minorHAnsi"/>
          <w:sz w:val="22"/>
          <w:szCs w:val="22"/>
        </w:rPr>
        <w:t>5.8.</w:t>
      </w:r>
      <w:r w:rsidRPr="00F851F6">
        <w:rPr>
          <w:rFonts w:asciiTheme="minorHAnsi" w:hAnsiTheme="minorHAnsi" w:cstheme="minorHAnsi"/>
          <w:sz w:val="22"/>
          <w:szCs w:val="22"/>
        </w:rPr>
        <w:t xml:space="preserve"> If the Travel Agent refuses the tour due to the absence (or invalidity) of a tourist visa, passport, attachment sheet for a minor, notarized consent of one of the parents for the child’s travel, or any other required border/customs documents, the consequences outlined in clause 8.2 of this Agreement shall apply to the Travel Agent. A refusal by an embassy to issue a tourist visa is </w:t>
      </w:r>
      <w:r w:rsidRPr="00F851F6">
        <w:rPr>
          <w:rStyle w:val="ad"/>
          <w:rFonts w:asciiTheme="minorHAnsi" w:hAnsiTheme="minorHAnsi" w:cstheme="minorHAnsi"/>
          <w:sz w:val="22"/>
          <w:szCs w:val="22"/>
        </w:rPr>
        <w:t>not</w:t>
      </w:r>
      <w:r w:rsidRPr="00F851F6">
        <w:rPr>
          <w:rFonts w:asciiTheme="minorHAnsi" w:hAnsiTheme="minorHAnsi" w:cstheme="minorHAnsi"/>
          <w:sz w:val="22"/>
          <w:szCs w:val="22"/>
        </w:rPr>
        <w:t xml:space="preserve"> considered a valid reason for waiving the penalty sanctions specified in clause 8.2 of this Agreement.</w:t>
      </w:r>
    </w:p>
    <w:p w14:paraId="39CAB571" w14:textId="73CA3DE0" w:rsidR="000B0314" w:rsidRPr="00F851F6" w:rsidRDefault="00C2512A" w:rsidP="00F851F6">
      <w:pPr>
        <w:pStyle w:val="ac"/>
        <w:rPr>
          <w:rFonts w:asciiTheme="minorHAnsi" w:hAnsiTheme="minorHAnsi" w:cstheme="minorHAnsi"/>
          <w:sz w:val="22"/>
          <w:szCs w:val="22"/>
        </w:rPr>
      </w:pPr>
      <w:r>
        <w:rPr>
          <w:rFonts w:asciiTheme="minorHAnsi" w:hAnsiTheme="minorHAnsi" w:cstheme="minorHAnsi"/>
          <w:sz w:val="22"/>
          <w:szCs w:val="22"/>
        </w:rPr>
        <w:pict w14:anchorId="309F8BFD">
          <v:rect id="_x0000_i1031" style="width:0;height:1.5pt" o:hralign="center" o:hrstd="t" o:hr="t" fillcolor="#a0a0a0" stroked="f"/>
        </w:pict>
      </w:r>
    </w:p>
    <w:p w14:paraId="56F4ECB2" w14:textId="77777777" w:rsidR="00F851F6" w:rsidRPr="00F851F6" w:rsidRDefault="00BC3FD7" w:rsidP="00F851F6">
      <w:pPr>
        <w:pStyle w:val="3"/>
        <w:rPr>
          <w:rFonts w:asciiTheme="minorHAnsi" w:hAnsiTheme="minorHAnsi" w:cstheme="minorHAnsi"/>
          <w:sz w:val="22"/>
          <w:szCs w:val="22"/>
        </w:rPr>
      </w:pPr>
      <w:r>
        <w:lastRenderedPageBreak/>
        <w:br/>
      </w:r>
      <w:r w:rsidR="00F851F6" w:rsidRPr="00F851F6">
        <w:rPr>
          <w:rStyle w:val="ad"/>
          <w:rFonts w:asciiTheme="minorHAnsi" w:hAnsiTheme="minorHAnsi" w:cstheme="minorHAnsi"/>
          <w:b/>
          <w:bCs/>
          <w:sz w:val="22"/>
          <w:szCs w:val="22"/>
        </w:rPr>
        <w:t>6. LIABILITY OF THE PARTIES</w:t>
      </w:r>
    </w:p>
    <w:p w14:paraId="0D294B46" w14:textId="77777777" w:rsidR="00F851F6" w:rsidRPr="00F851F6" w:rsidRDefault="00F851F6" w:rsidP="00F851F6">
      <w:pPr>
        <w:pStyle w:val="ac"/>
        <w:rPr>
          <w:rFonts w:asciiTheme="minorHAnsi" w:hAnsiTheme="minorHAnsi" w:cstheme="minorHAnsi"/>
          <w:sz w:val="22"/>
          <w:szCs w:val="22"/>
        </w:rPr>
      </w:pPr>
      <w:r w:rsidRPr="00F851F6">
        <w:rPr>
          <w:rStyle w:val="ad"/>
          <w:rFonts w:asciiTheme="minorHAnsi" w:hAnsiTheme="minorHAnsi" w:cstheme="minorHAnsi"/>
          <w:sz w:val="22"/>
          <w:szCs w:val="22"/>
        </w:rPr>
        <w:t>6.1.</w:t>
      </w:r>
      <w:r w:rsidRPr="00F851F6">
        <w:rPr>
          <w:rFonts w:asciiTheme="minorHAnsi" w:hAnsiTheme="minorHAnsi" w:cstheme="minorHAnsi"/>
          <w:sz w:val="22"/>
          <w:szCs w:val="22"/>
        </w:rPr>
        <w:t xml:space="preserve"> In case of violation or improper performance of obligations under this Agreement, the Parties shall bear liability in accordance with the legislation of the Republic of Azerbaijan.</w:t>
      </w:r>
    </w:p>
    <w:p w14:paraId="04397168" w14:textId="77777777" w:rsidR="00F851F6" w:rsidRPr="00F851F6" w:rsidRDefault="00F851F6" w:rsidP="00F851F6">
      <w:pPr>
        <w:pStyle w:val="ac"/>
        <w:rPr>
          <w:rFonts w:asciiTheme="minorHAnsi" w:hAnsiTheme="minorHAnsi" w:cstheme="minorHAnsi"/>
          <w:sz w:val="22"/>
          <w:szCs w:val="22"/>
        </w:rPr>
      </w:pPr>
      <w:r w:rsidRPr="00F851F6">
        <w:rPr>
          <w:rStyle w:val="ad"/>
          <w:rFonts w:asciiTheme="minorHAnsi" w:hAnsiTheme="minorHAnsi" w:cstheme="minorHAnsi"/>
          <w:sz w:val="22"/>
          <w:szCs w:val="22"/>
        </w:rPr>
        <w:t>6.2.</w:t>
      </w:r>
      <w:r w:rsidRPr="00F851F6">
        <w:rPr>
          <w:rFonts w:asciiTheme="minorHAnsi" w:hAnsiTheme="minorHAnsi" w:cstheme="minorHAnsi"/>
          <w:sz w:val="22"/>
          <w:szCs w:val="22"/>
        </w:rPr>
        <w:t xml:space="preserve"> The Travel Agent is responsible for the accuracy of the information submitted to the Tour Operator. The Tour Operator is not liable for any negative consequences resulting from the Travel Agent’s actions (or inaction) such as providing false, distorted, incomplete, or untimely information.</w:t>
      </w:r>
    </w:p>
    <w:p w14:paraId="2AC0665E" w14:textId="77777777" w:rsidR="00F851F6" w:rsidRPr="00F851F6" w:rsidRDefault="00F851F6" w:rsidP="00F851F6">
      <w:pPr>
        <w:pStyle w:val="ac"/>
        <w:rPr>
          <w:rFonts w:asciiTheme="minorHAnsi" w:hAnsiTheme="minorHAnsi" w:cstheme="minorHAnsi"/>
          <w:sz w:val="22"/>
          <w:szCs w:val="22"/>
        </w:rPr>
      </w:pPr>
      <w:r w:rsidRPr="00F851F6">
        <w:rPr>
          <w:rStyle w:val="ad"/>
          <w:rFonts w:asciiTheme="minorHAnsi" w:hAnsiTheme="minorHAnsi" w:cstheme="minorHAnsi"/>
          <w:sz w:val="22"/>
          <w:szCs w:val="22"/>
        </w:rPr>
        <w:t>6.3.</w:t>
      </w:r>
      <w:r w:rsidRPr="00F851F6">
        <w:rPr>
          <w:rFonts w:asciiTheme="minorHAnsi" w:hAnsiTheme="minorHAnsi" w:cstheme="minorHAnsi"/>
          <w:sz w:val="22"/>
          <w:szCs w:val="22"/>
        </w:rPr>
        <w:t xml:space="preserve"> If the Travel Agent violates the payment terms or deadlines stipulated in this Agreement, a penalty of </w:t>
      </w:r>
      <w:r w:rsidRPr="00F851F6">
        <w:rPr>
          <w:rStyle w:val="ad"/>
          <w:rFonts w:asciiTheme="minorHAnsi" w:hAnsiTheme="minorHAnsi" w:cstheme="minorHAnsi"/>
          <w:sz w:val="22"/>
          <w:szCs w:val="22"/>
        </w:rPr>
        <w:t>0.5% of the delayed amount for each calendar day</w:t>
      </w:r>
      <w:r w:rsidRPr="00F851F6">
        <w:rPr>
          <w:rFonts w:asciiTheme="minorHAnsi" w:hAnsiTheme="minorHAnsi" w:cstheme="minorHAnsi"/>
          <w:sz w:val="22"/>
          <w:szCs w:val="22"/>
        </w:rPr>
        <w:t xml:space="preserve"> of delay shall be paid to the Tour Operator. In case of late payments despite the penalties, the Tour Operator has the right to cancel the request.</w:t>
      </w:r>
    </w:p>
    <w:p w14:paraId="3223F7D8" w14:textId="77777777" w:rsidR="00F851F6" w:rsidRPr="00F851F6" w:rsidRDefault="00F851F6" w:rsidP="00F851F6">
      <w:pPr>
        <w:pStyle w:val="ac"/>
        <w:rPr>
          <w:rFonts w:asciiTheme="minorHAnsi" w:hAnsiTheme="minorHAnsi" w:cstheme="minorHAnsi"/>
          <w:sz w:val="22"/>
          <w:szCs w:val="22"/>
        </w:rPr>
      </w:pPr>
      <w:r w:rsidRPr="00F851F6">
        <w:rPr>
          <w:rStyle w:val="ad"/>
          <w:rFonts w:asciiTheme="minorHAnsi" w:hAnsiTheme="minorHAnsi" w:cstheme="minorHAnsi"/>
          <w:sz w:val="22"/>
          <w:szCs w:val="22"/>
        </w:rPr>
        <w:t>6.4.</w:t>
      </w:r>
      <w:r w:rsidRPr="00F851F6">
        <w:rPr>
          <w:rFonts w:asciiTheme="minorHAnsi" w:hAnsiTheme="minorHAnsi" w:cstheme="minorHAnsi"/>
          <w:sz w:val="22"/>
          <w:szCs w:val="22"/>
        </w:rPr>
        <w:t xml:space="preserve"> The Tour Operator is responsible for the timely and complete provision of services included in the tour, provided the failure is due to its own fault. If the services related to a voucher cannot be provided for reasons beyond the Tour Operator’s control, the Travel Agent has the right to demand compensation for incurred losses.</w:t>
      </w:r>
    </w:p>
    <w:p w14:paraId="28E7EF30" w14:textId="77777777" w:rsidR="00F851F6" w:rsidRPr="00F851F6" w:rsidRDefault="00F851F6" w:rsidP="00F851F6">
      <w:pPr>
        <w:pStyle w:val="ac"/>
        <w:rPr>
          <w:rFonts w:asciiTheme="minorHAnsi" w:hAnsiTheme="minorHAnsi" w:cstheme="minorHAnsi"/>
          <w:sz w:val="22"/>
          <w:szCs w:val="22"/>
        </w:rPr>
      </w:pPr>
      <w:r w:rsidRPr="00F851F6">
        <w:rPr>
          <w:rStyle w:val="ad"/>
          <w:rFonts w:asciiTheme="minorHAnsi" w:hAnsiTheme="minorHAnsi" w:cstheme="minorHAnsi"/>
          <w:sz w:val="22"/>
          <w:szCs w:val="22"/>
        </w:rPr>
        <w:t>6.5.</w:t>
      </w:r>
      <w:r w:rsidRPr="00F851F6">
        <w:rPr>
          <w:rFonts w:asciiTheme="minorHAnsi" w:hAnsiTheme="minorHAnsi" w:cstheme="minorHAnsi"/>
          <w:sz w:val="22"/>
          <w:szCs w:val="22"/>
        </w:rPr>
        <w:t xml:space="preserve"> The Tour Operator is not liable for the quality and payment of additional services (excursions, transfers, accommodation changes) independently ordered and paid for by the Travel Agent (or its Client) from third parties in the destination country.</w:t>
      </w:r>
    </w:p>
    <w:p w14:paraId="64CFD67B" w14:textId="77777777" w:rsidR="00F851F6" w:rsidRPr="00F851F6" w:rsidRDefault="00F851F6" w:rsidP="00F851F6">
      <w:pPr>
        <w:pStyle w:val="ac"/>
        <w:rPr>
          <w:rFonts w:asciiTheme="minorHAnsi" w:hAnsiTheme="minorHAnsi" w:cstheme="minorHAnsi"/>
          <w:sz w:val="22"/>
          <w:szCs w:val="22"/>
        </w:rPr>
      </w:pPr>
      <w:r w:rsidRPr="00F851F6">
        <w:rPr>
          <w:rStyle w:val="ad"/>
          <w:rFonts w:asciiTheme="minorHAnsi" w:hAnsiTheme="minorHAnsi" w:cstheme="minorHAnsi"/>
          <w:sz w:val="22"/>
          <w:szCs w:val="22"/>
        </w:rPr>
        <w:t>6.6.</w:t>
      </w:r>
      <w:r w:rsidRPr="00F851F6">
        <w:rPr>
          <w:rFonts w:asciiTheme="minorHAnsi" w:hAnsiTheme="minorHAnsi" w:cstheme="minorHAnsi"/>
          <w:sz w:val="22"/>
          <w:szCs w:val="22"/>
        </w:rPr>
        <w:t xml:space="preserve"> The Tour Operator is not liable for any losses suffered by the Travel Agent’s Clients during or prior to travel caused by force majeure events. These include:</w:t>
      </w:r>
    </w:p>
    <w:p w14:paraId="146428EB" w14:textId="77777777" w:rsidR="00F851F6" w:rsidRPr="00F851F6" w:rsidRDefault="00F851F6" w:rsidP="00F851F6">
      <w:pPr>
        <w:pStyle w:val="ac"/>
        <w:numPr>
          <w:ilvl w:val="0"/>
          <w:numId w:val="2"/>
        </w:numPr>
        <w:rPr>
          <w:rFonts w:asciiTheme="minorHAnsi" w:hAnsiTheme="minorHAnsi" w:cstheme="minorHAnsi"/>
          <w:sz w:val="22"/>
          <w:szCs w:val="22"/>
        </w:rPr>
      </w:pPr>
      <w:r w:rsidRPr="00F851F6">
        <w:rPr>
          <w:rFonts w:asciiTheme="minorHAnsi" w:hAnsiTheme="minorHAnsi" w:cstheme="minorHAnsi"/>
          <w:sz w:val="22"/>
          <w:szCs w:val="22"/>
        </w:rPr>
        <w:t>natural disasters (earthquakes, floods, fires, volcanic eruptions, etc.),</w:t>
      </w:r>
    </w:p>
    <w:p w14:paraId="618278FD" w14:textId="77777777" w:rsidR="00F851F6" w:rsidRPr="00F851F6" w:rsidRDefault="00F851F6" w:rsidP="00F851F6">
      <w:pPr>
        <w:pStyle w:val="ac"/>
        <w:numPr>
          <w:ilvl w:val="0"/>
          <w:numId w:val="2"/>
        </w:numPr>
        <w:rPr>
          <w:rFonts w:asciiTheme="minorHAnsi" w:hAnsiTheme="minorHAnsi" w:cstheme="minorHAnsi"/>
          <w:sz w:val="22"/>
          <w:szCs w:val="22"/>
        </w:rPr>
      </w:pPr>
      <w:r w:rsidRPr="00F851F6">
        <w:rPr>
          <w:rFonts w:asciiTheme="minorHAnsi" w:hAnsiTheme="minorHAnsi" w:cstheme="minorHAnsi"/>
          <w:sz w:val="22"/>
          <w:szCs w:val="22"/>
        </w:rPr>
        <w:t>transportation strikes,</w:t>
      </w:r>
    </w:p>
    <w:p w14:paraId="656875E6" w14:textId="77777777" w:rsidR="00F851F6" w:rsidRPr="00F851F6" w:rsidRDefault="00F851F6" w:rsidP="00F851F6">
      <w:pPr>
        <w:pStyle w:val="ac"/>
        <w:numPr>
          <w:ilvl w:val="0"/>
          <w:numId w:val="2"/>
        </w:numPr>
        <w:rPr>
          <w:rFonts w:asciiTheme="minorHAnsi" w:hAnsiTheme="minorHAnsi" w:cstheme="minorHAnsi"/>
          <w:sz w:val="22"/>
          <w:szCs w:val="22"/>
        </w:rPr>
      </w:pPr>
      <w:r w:rsidRPr="00F851F6">
        <w:rPr>
          <w:rFonts w:asciiTheme="minorHAnsi" w:hAnsiTheme="minorHAnsi" w:cstheme="minorHAnsi"/>
          <w:sz w:val="22"/>
          <w:szCs w:val="22"/>
        </w:rPr>
        <w:t>any kind of military actions,</w:t>
      </w:r>
    </w:p>
    <w:p w14:paraId="737FD949" w14:textId="77777777" w:rsidR="00F851F6" w:rsidRPr="00F851F6" w:rsidRDefault="00F851F6" w:rsidP="00F851F6">
      <w:pPr>
        <w:pStyle w:val="ac"/>
        <w:numPr>
          <w:ilvl w:val="0"/>
          <w:numId w:val="2"/>
        </w:numPr>
        <w:rPr>
          <w:rFonts w:asciiTheme="minorHAnsi" w:hAnsiTheme="minorHAnsi" w:cstheme="minorHAnsi"/>
          <w:sz w:val="22"/>
          <w:szCs w:val="22"/>
        </w:rPr>
      </w:pPr>
      <w:r w:rsidRPr="00F851F6">
        <w:rPr>
          <w:rFonts w:asciiTheme="minorHAnsi" w:hAnsiTheme="minorHAnsi" w:cstheme="minorHAnsi"/>
          <w:sz w:val="22"/>
          <w:szCs w:val="22"/>
        </w:rPr>
        <w:t xml:space="preserve">decisions by authorized state bodies of the Republic of Azerbaijan or foreign countries that prevent the </w:t>
      </w:r>
      <w:proofErr w:type="spellStart"/>
      <w:r w:rsidRPr="00F851F6">
        <w:rPr>
          <w:rFonts w:asciiTheme="minorHAnsi" w:hAnsiTheme="minorHAnsi" w:cstheme="minorHAnsi"/>
          <w:sz w:val="22"/>
          <w:szCs w:val="22"/>
        </w:rPr>
        <w:t>fulfillment</w:t>
      </w:r>
      <w:proofErr w:type="spellEnd"/>
      <w:r w:rsidRPr="00F851F6">
        <w:rPr>
          <w:rFonts w:asciiTheme="minorHAnsi" w:hAnsiTheme="minorHAnsi" w:cstheme="minorHAnsi"/>
          <w:sz w:val="22"/>
          <w:szCs w:val="22"/>
        </w:rPr>
        <w:t xml:space="preserve"> of obligations under this Agreement,</w:t>
      </w:r>
    </w:p>
    <w:p w14:paraId="0ABFB278" w14:textId="77777777" w:rsidR="00F851F6" w:rsidRPr="00F851F6" w:rsidRDefault="00F851F6" w:rsidP="00F851F6">
      <w:pPr>
        <w:pStyle w:val="ac"/>
        <w:numPr>
          <w:ilvl w:val="0"/>
          <w:numId w:val="2"/>
        </w:numPr>
        <w:rPr>
          <w:rFonts w:asciiTheme="minorHAnsi" w:hAnsiTheme="minorHAnsi" w:cstheme="minorHAnsi"/>
          <w:sz w:val="22"/>
          <w:szCs w:val="22"/>
        </w:rPr>
      </w:pPr>
      <w:r w:rsidRPr="00F851F6">
        <w:rPr>
          <w:rFonts w:asciiTheme="minorHAnsi" w:hAnsiTheme="minorHAnsi" w:cstheme="minorHAnsi"/>
          <w:sz w:val="22"/>
          <w:szCs w:val="22"/>
        </w:rPr>
        <w:t>changes in immigration policies of the Republic of Azerbaijan or the destination country,</w:t>
      </w:r>
    </w:p>
    <w:p w14:paraId="772E5D43" w14:textId="77777777" w:rsidR="00F851F6" w:rsidRPr="00F851F6" w:rsidRDefault="00F851F6" w:rsidP="00F851F6">
      <w:pPr>
        <w:pStyle w:val="ac"/>
        <w:numPr>
          <w:ilvl w:val="0"/>
          <w:numId w:val="2"/>
        </w:numPr>
        <w:rPr>
          <w:rFonts w:asciiTheme="minorHAnsi" w:hAnsiTheme="minorHAnsi" w:cstheme="minorHAnsi"/>
          <w:sz w:val="22"/>
          <w:szCs w:val="22"/>
        </w:rPr>
      </w:pPr>
      <w:r w:rsidRPr="00F851F6">
        <w:rPr>
          <w:rFonts w:asciiTheme="minorHAnsi" w:hAnsiTheme="minorHAnsi" w:cstheme="minorHAnsi"/>
          <w:sz w:val="22"/>
          <w:szCs w:val="22"/>
        </w:rPr>
        <w:t>sudden increases in taxes or other mandatory payments, etc.</w:t>
      </w:r>
    </w:p>
    <w:p w14:paraId="48BCD1F8" w14:textId="77777777" w:rsidR="00F851F6" w:rsidRPr="00F851F6" w:rsidRDefault="00F851F6" w:rsidP="00F851F6">
      <w:pPr>
        <w:pStyle w:val="ac"/>
        <w:rPr>
          <w:rFonts w:asciiTheme="minorHAnsi" w:hAnsiTheme="minorHAnsi" w:cstheme="minorHAnsi"/>
          <w:sz w:val="22"/>
          <w:szCs w:val="22"/>
        </w:rPr>
      </w:pPr>
      <w:r w:rsidRPr="00F851F6">
        <w:rPr>
          <w:rStyle w:val="ad"/>
          <w:rFonts w:asciiTheme="minorHAnsi" w:hAnsiTheme="minorHAnsi" w:cstheme="minorHAnsi"/>
          <w:sz w:val="22"/>
          <w:szCs w:val="22"/>
        </w:rPr>
        <w:t>6.7.</w:t>
      </w:r>
      <w:r w:rsidRPr="00F851F6">
        <w:rPr>
          <w:rFonts w:asciiTheme="minorHAnsi" w:hAnsiTheme="minorHAnsi" w:cstheme="minorHAnsi"/>
          <w:sz w:val="22"/>
          <w:szCs w:val="22"/>
        </w:rPr>
        <w:t xml:space="preserve"> If the actions of the authorities in the destination country are triggered by the Client violating legal regulations, disturbing public order (e.g. under the influence of alcohol or drugs), or being involved in possession, transport, or distribution of narcotics, weapons, etc., the Tour Operator shall bear no liability. In the event of deportation, all related expenses must be covered, and the Travel Agent shall reimburse the Tour Operator in full for all deportation-related costs.</w:t>
      </w:r>
    </w:p>
    <w:p w14:paraId="0ECFF009" w14:textId="77777777" w:rsidR="00F851F6" w:rsidRPr="00F851F6" w:rsidRDefault="00F851F6" w:rsidP="00F851F6">
      <w:pPr>
        <w:pStyle w:val="ac"/>
        <w:rPr>
          <w:rFonts w:asciiTheme="minorHAnsi" w:hAnsiTheme="minorHAnsi" w:cstheme="minorHAnsi"/>
          <w:sz w:val="22"/>
          <w:szCs w:val="22"/>
        </w:rPr>
      </w:pPr>
      <w:r w:rsidRPr="00F851F6">
        <w:rPr>
          <w:rStyle w:val="ad"/>
          <w:rFonts w:asciiTheme="minorHAnsi" w:hAnsiTheme="minorHAnsi" w:cstheme="minorHAnsi"/>
          <w:sz w:val="22"/>
          <w:szCs w:val="22"/>
        </w:rPr>
        <w:t>6.8.</w:t>
      </w:r>
      <w:r w:rsidRPr="00F851F6">
        <w:rPr>
          <w:rFonts w:asciiTheme="minorHAnsi" w:hAnsiTheme="minorHAnsi" w:cstheme="minorHAnsi"/>
          <w:sz w:val="22"/>
          <w:szCs w:val="22"/>
        </w:rPr>
        <w:t xml:space="preserve"> The Tour Operator is not responsible for false information provided by the Travel Agent’s Client regarding their destination, even if strict arrival times or destinations are mandated by Azerbaijani or foreign immigration policies. In such cases, liability lies with the Travel Agent.</w:t>
      </w:r>
    </w:p>
    <w:p w14:paraId="5A38540C" w14:textId="77777777" w:rsidR="00F851F6" w:rsidRPr="00F851F6" w:rsidRDefault="00F851F6" w:rsidP="00F851F6">
      <w:pPr>
        <w:pStyle w:val="ac"/>
        <w:rPr>
          <w:rFonts w:asciiTheme="minorHAnsi" w:hAnsiTheme="minorHAnsi" w:cstheme="minorHAnsi"/>
          <w:sz w:val="22"/>
          <w:szCs w:val="22"/>
        </w:rPr>
      </w:pPr>
      <w:r w:rsidRPr="00F851F6">
        <w:rPr>
          <w:rStyle w:val="ad"/>
          <w:rFonts w:asciiTheme="minorHAnsi" w:hAnsiTheme="minorHAnsi" w:cstheme="minorHAnsi"/>
          <w:sz w:val="22"/>
          <w:szCs w:val="22"/>
        </w:rPr>
        <w:t>6.9.</w:t>
      </w:r>
      <w:r w:rsidRPr="00F851F6">
        <w:rPr>
          <w:rFonts w:asciiTheme="minorHAnsi" w:hAnsiTheme="minorHAnsi" w:cstheme="minorHAnsi"/>
          <w:sz w:val="22"/>
          <w:szCs w:val="22"/>
        </w:rPr>
        <w:t xml:space="preserve"> The Tour Operator is not responsible for any independent changes initiated by the Client requiring additional charges (e.g., changes in accommodation, excursions, transfers), nor for payments made by the Client that exceed the agreed terms of customer service under the contract.</w:t>
      </w:r>
    </w:p>
    <w:p w14:paraId="3DFD34D7" w14:textId="77777777" w:rsidR="00F851F6" w:rsidRPr="00F851F6" w:rsidRDefault="00F851F6" w:rsidP="00F851F6">
      <w:pPr>
        <w:pStyle w:val="ac"/>
        <w:rPr>
          <w:rFonts w:asciiTheme="minorHAnsi" w:hAnsiTheme="minorHAnsi" w:cstheme="minorHAnsi"/>
          <w:sz w:val="22"/>
          <w:szCs w:val="22"/>
        </w:rPr>
      </w:pPr>
      <w:r w:rsidRPr="00F851F6">
        <w:rPr>
          <w:rStyle w:val="ad"/>
          <w:rFonts w:asciiTheme="minorHAnsi" w:hAnsiTheme="minorHAnsi" w:cstheme="minorHAnsi"/>
          <w:sz w:val="22"/>
          <w:szCs w:val="22"/>
        </w:rPr>
        <w:lastRenderedPageBreak/>
        <w:t>6.10.</w:t>
      </w:r>
      <w:r w:rsidRPr="00F851F6">
        <w:rPr>
          <w:rFonts w:asciiTheme="minorHAnsi" w:hAnsiTheme="minorHAnsi" w:cstheme="minorHAnsi"/>
          <w:sz w:val="22"/>
          <w:szCs w:val="22"/>
        </w:rPr>
        <w:t xml:space="preserve"> The Tour Operator bears no responsibility for actions by the Travel Agent (or the Travel Agent’s Client) that violate the legislation of the Republic of Azerbaijan or the destination country.</w:t>
      </w:r>
    </w:p>
    <w:p w14:paraId="35E0E5D6" w14:textId="77777777" w:rsidR="00F851F6" w:rsidRPr="00F851F6" w:rsidRDefault="00F851F6" w:rsidP="00F851F6">
      <w:pPr>
        <w:pStyle w:val="ac"/>
        <w:rPr>
          <w:rFonts w:asciiTheme="minorHAnsi" w:hAnsiTheme="minorHAnsi" w:cstheme="minorHAnsi"/>
          <w:sz w:val="22"/>
          <w:szCs w:val="22"/>
        </w:rPr>
      </w:pPr>
      <w:r w:rsidRPr="00F851F6">
        <w:rPr>
          <w:rStyle w:val="ad"/>
          <w:rFonts w:asciiTheme="minorHAnsi" w:hAnsiTheme="minorHAnsi" w:cstheme="minorHAnsi"/>
          <w:sz w:val="22"/>
          <w:szCs w:val="22"/>
        </w:rPr>
        <w:t>6.11.</w:t>
      </w:r>
      <w:r w:rsidRPr="00F851F6">
        <w:rPr>
          <w:rFonts w:asciiTheme="minorHAnsi" w:hAnsiTheme="minorHAnsi" w:cstheme="minorHAnsi"/>
          <w:sz w:val="22"/>
          <w:szCs w:val="22"/>
        </w:rPr>
        <w:t xml:space="preserve"> The Parties are </w:t>
      </w:r>
      <w:r w:rsidRPr="00F851F6">
        <w:rPr>
          <w:rStyle w:val="ad"/>
          <w:rFonts w:asciiTheme="minorHAnsi" w:hAnsiTheme="minorHAnsi" w:cstheme="minorHAnsi"/>
          <w:sz w:val="22"/>
          <w:szCs w:val="22"/>
        </w:rPr>
        <w:t>not liable</w:t>
      </w:r>
      <w:r w:rsidRPr="00F851F6">
        <w:rPr>
          <w:rFonts w:asciiTheme="minorHAnsi" w:hAnsiTheme="minorHAnsi" w:cstheme="minorHAnsi"/>
          <w:sz w:val="22"/>
          <w:szCs w:val="22"/>
        </w:rPr>
        <w:t xml:space="preserve"> for the following:</w:t>
      </w:r>
    </w:p>
    <w:p w14:paraId="0FDE1265" w14:textId="77777777" w:rsidR="00F851F6" w:rsidRPr="00F851F6" w:rsidRDefault="00F851F6" w:rsidP="00F851F6">
      <w:pPr>
        <w:pStyle w:val="ac"/>
        <w:numPr>
          <w:ilvl w:val="0"/>
          <w:numId w:val="3"/>
        </w:numPr>
        <w:rPr>
          <w:rFonts w:asciiTheme="minorHAnsi" w:hAnsiTheme="minorHAnsi" w:cstheme="minorHAnsi"/>
          <w:sz w:val="22"/>
          <w:szCs w:val="22"/>
        </w:rPr>
      </w:pPr>
      <w:r w:rsidRPr="00F851F6">
        <w:rPr>
          <w:rFonts w:asciiTheme="minorHAnsi" w:hAnsiTheme="minorHAnsi" w:cstheme="minorHAnsi"/>
          <w:sz w:val="22"/>
          <w:szCs w:val="22"/>
        </w:rPr>
        <w:t>The authenticity, accuracy, and validity period of documents provided by the Tourist for travel, provided the Tourist has been properly instructed by the Travel Agent;</w:t>
      </w:r>
    </w:p>
    <w:p w14:paraId="55746363" w14:textId="77777777" w:rsidR="00F851F6" w:rsidRPr="00F851F6" w:rsidRDefault="00F851F6" w:rsidP="00F851F6">
      <w:pPr>
        <w:pStyle w:val="ac"/>
        <w:numPr>
          <w:ilvl w:val="0"/>
          <w:numId w:val="3"/>
        </w:numPr>
        <w:rPr>
          <w:rFonts w:asciiTheme="minorHAnsi" w:hAnsiTheme="minorHAnsi" w:cstheme="minorHAnsi"/>
          <w:sz w:val="22"/>
          <w:szCs w:val="22"/>
        </w:rPr>
      </w:pPr>
      <w:r w:rsidRPr="00F851F6">
        <w:rPr>
          <w:rFonts w:asciiTheme="minorHAnsi" w:hAnsiTheme="minorHAnsi" w:cstheme="minorHAnsi"/>
          <w:sz w:val="22"/>
          <w:szCs w:val="22"/>
        </w:rPr>
        <w:t>Storage of baggage;</w:t>
      </w:r>
    </w:p>
    <w:p w14:paraId="6D15BDBB" w14:textId="77777777" w:rsidR="00F851F6" w:rsidRPr="00F851F6" w:rsidRDefault="00F851F6" w:rsidP="00F851F6">
      <w:pPr>
        <w:pStyle w:val="ac"/>
        <w:numPr>
          <w:ilvl w:val="0"/>
          <w:numId w:val="3"/>
        </w:numPr>
        <w:rPr>
          <w:rFonts w:asciiTheme="minorHAnsi" w:hAnsiTheme="minorHAnsi" w:cstheme="minorHAnsi"/>
          <w:sz w:val="22"/>
          <w:szCs w:val="22"/>
        </w:rPr>
      </w:pPr>
      <w:r w:rsidRPr="00F851F6">
        <w:rPr>
          <w:rFonts w:asciiTheme="minorHAnsi" w:hAnsiTheme="minorHAnsi" w:cstheme="minorHAnsi"/>
          <w:sz w:val="22"/>
          <w:szCs w:val="22"/>
        </w:rPr>
        <w:t>Safekeeping of the Tourist’s valuables and documents;</w:t>
      </w:r>
    </w:p>
    <w:p w14:paraId="761C96EE" w14:textId="77777777" w:rsidR="00F851F6" w:rsidRPr="00F851F6" w:rsidRDefault="00F851F6" w:rsidP="00F851F6">
      <w:pPr>
        <w:pStyle w:val="ac"/>
        <w:numPr>
          <w:ilvl w:val="0"/>
          <w:numId w:val="3"/>
        </w:numPr>
        <w:rPr>
          <w:rFonts w:asciiTheme="minorHAnsi" w:hAnsiTheme="minorHAnsi" w:cstheme="minorHAnsi"/>
          <w:sz w:val="22"/>
          <w:szCs w:val="22"/>
        </w:rPr>
      </w:pPr>
      <w:r w:rsidRPr="00F851F6">
        <w:rPr>
          <w:rFonts w:asciiTheme="minorHAnsi" w:hAnsiTheme="minorHAnsi" w:cstheme="minorHAnsi"/>
          <w:sz w:val="22"/>
          <w:szCs w:val="22"/>
        </w:rPr>
        <w:t>The quality of services provided for an additional fee;</w:t>
      </w:r>
    </w:p>
    <w:p w14:paraId="41D72D29" w14:textId="1681604F" w:rsidR="00F851F6" w:rsidRDefault="00F851F6" w:rsidP="00F851F6">
      <w:pPr>
        <w:pStyle w:val="ac"/>
        <w:numPr>
          <w:ilvl w:val="0"/>
          <w:numId w:val="3"/>
        </w:numPr>
        <w:rPr>
          <w:rFonts w:asciiTheme="minorHAnsi" w:hAnsiTheme="minorHAnsi" w:cstheme="minorHAnsi"/>
          <w:sz w:val="22"/>
          <w:szCs w:val="22"/>
        </w:rPr>
      </w:pPr>
      <w:r w:rsidRPr="00F851F6">
        <w:rPr>
          <w:rFonts w:asciiTheme="minorHAnsi" w:hAnsiTheme="minorHAnsi" w:cstheme="minorHAnsi"/>
          <w:sz w:val="22"/>
          <w:szCs w:val="22"/>
        </w:rPr>
        <w:t>The Tourist’s subjective dissatisfaction with services that do not match their personal expectations.</w:t>
      </w:r>
    </w:p>
    <w:p w14:paraId="7C5871F7" w14:textId="22D127FD" w:rsidR="000B0314" w:rsidRPr="00F851F6" w:rsidRDefault="00C2512A" w:rsidP="000B0314">
      <w:pPr>
        <w:pStyle w:val="ac"/>
        <w:rPr>
          <w:rFonts w:asciiTheme="minorHAnsi" w:hAnsiTheme="minorHAnsi" w:cstheme="minorHAnsi"/>
          <w:sz w:val="22"/>
          <w:szCs w:val="22"/>
        </w:rPr>
      </w:pPr>
      <w:r>
        <w:rPr>
          <w:rFonts w:asciiTheme="minorHAnsi" w:hAnsiTheme="minorHAnsi" w:cstheme="minorHAnsi"/>
          <w:sz w:val="22"/>
          <w:szCs w:val="22"/>
        </w:rPr>
        <w:pict w14:anchorId="68190491">
          <v:rect id="_x0000_i1032" style="width:0;height:1.5pt" o:hralign="center" o:hrstd="t" o:hr="t" fillcolor="#a0a0a0" stroked="f"/>
        </w:pict>
      </w:r>
    </w:p>
    <w:p w14:paraId="4F342D55" w14:textId="77777777" w:rsidR="00F851F6" w:rsidRPr="00F851F6" w:rsidRDefault="009B38F9" w:rsidP="00F851F6">
      <w:pPr>
        <w:pStyle w:val="3"/>
        <w:rPr>
          <w:rFonts w:asciiTheme="minorHAnsi" w:hAnsiTheme="minorHAnsi" w:cstheme="minorHAnsi"/>
          <w:sz w:val="22"/>
          <w:szCs w:val="22"/>
        </w:rPr>
      </w:pPr>
      <w:r>
        <w:br/>
      </w:r>
      <w:r w:rsidR="00F851F6" w:rsidRPr="00F851F6">
        <w:rPr>
          <w:rStyle w:val="ad"/>
          <w:rFonts w:asciiTheme="minorHAnsi" w:hAnsiTheme="minorHAnsi" w:cstheme="minorHAnsi"/>
          <w:b/>
          <w:bCs/>
          <w:sz w:val="22"/>
          <w:szCs w:val="22"/>
        </w:rPr>
        <w:t>7. DISPUTE RESOLUTION AND SETTLEMENT OF DISAGREEMENTS</w:t>
      </w:r>
    </w:p>
    <w:p w14:paraId="1FBBFEA2" w14:textId="77777777" w:rsidR="00F851F6" w:rsidRPr="00F851F6" w:rsidRDefault="00F851F6" w:rsidP="00F851F6">
      <w:pPr>
        <w:pStyle w:val="ac"/>
        <w:rPr>
          <w:rFonts w:asciiTheme="minorHAnsi" w:hAnsiTheme="minorHAnsi" w:cstheme="minorHAnsi"/>
          <w:sz w:val="22"/>
          <w:szCs w:val="22"/>
        </w:rPr>
      </w:pPr>
      <w:r w:rsidRPr="00F851F6">
        <w:rPr>
          <w:rStyle w:val="ad"/>
          <w:rFonts w:asciiTheme="minorHAnsi" w:hAnsiTheme="minorHAnsi" w:cstheme="minorHAnsi"/>
          <w:sz w:val="22"/>
          <w:szCs w:val="22"/>
        </w:rPr>
        <w:t>7.1.</w:t>
      </w:r>
      <w:r w:rsidRPr="00F851F6">
        <w:rPr>
          <w:rFonts w:asciiTheme="minorHAnsi" w:hAnsiTheme="minorHAnsi" w:cstheme="minorHAnsi"/>
          <w:sz w:val="22"/>
          <w:szCs w:val="22"/>
        </w:rPr>
        <w:t xml:space="preserve"> In the event of disagreements between the Parties under this Agreement, the Parties shall seek to resolve such matters through negotiations. Disputes under this Agreement shall be resolved through the exchange of written complaints and responses to those complaints.</w:t>
      </w:r>
    </w:p>
    <w:p w14:paraId="0A243DC9" w14:textId="77777777" w:rsidR="00F851F6" w:rsidRPr="00F851F6" w:rsidRDefault="00F851F6" w:rsidP="00F851F6">
      <w:pPr>
        <w:pStyle w:val="ac"/>
        <w:rPr>
          <w:rFonts w:asciiTheme="minorHAnsi" w:hAnsiTheme="minorHAnsi" w:cstheme="minorHAnsi"/>
          <w:sz w:val="22"/>
          <w:szCs w:val="22"/>
        </w:rPr>
      </w:pPr>
      <w:r w:rsidRPr="00F851F6">
        <w:rPr>
          <w:rStyle w:val="ad"/>
          <w:rFonts w:asciiTheme="minorHAnsi" w:hAnsiTheme="minorHAnsi" w:cstheme="minorHAnsi"/>
          <w:sz w:val="22"/>
          <w:szCs w:val="22"/>
        </w:rPr>
        <w:t>7.2.</w:t>
      </w:r>
      <w:r w:rsidRPr="00F851F6">
        <w:rPr>
          <w:rFonts w:asciiTheme="minorHAnsi" w:hAnsiTheme="minorHAnsi" w:cstheme="minorHAnsi"/>
          <w:sz w:val="22"/>
          <w:szCs w:val="22"/>
        </w:rPr>
        <w:t xml:space="preserve"> If a complaint is submitted by the Travel Agent, it must be submitted to the Tour Operator for potential further submission to the Carrier or Partner within no more than </w:t>
      </w:r>
      <w:r w:rsidRPr="00F851F6">
        <w:rPr>
          <w:rStyle w:val="ad"/>
          <w:rFonts w:asciiTheme="minorHAnsi" w:hAnsiTheme="minorHAnsi" w:cstheme="minorHAnsi"/>
          <w:sz w:val="22"/>
          <w:szCs w:val="22"/>
        </w:rPr>
        <w:t>7 (seven) calendar days</w:t>
      </w:r>
      <w:r w:rsidRPr="00F851F6">
        <w:rPr>
          <w:rFonts w:asciiTheme="minorHAnsi" w:hAnsiTheme="minorHAnsi" w:cstheme="minorHAnsi"/>
          <w:sz w:val="22"/>
          <w:szCs w:val="22"/>
        </w:rPr>
        <w:t xml:space="preserve"> from the end of the tour. The claim must be accompanied by:</w:t>
      </w:r>
    </w:p>
    <w:p w14:paraId="2B62EC96" w14:textId="77777777" w:rsidR="00F851F6" w:rsidRPr="00F851F6" w:rsidRDefault="00F851F6" w:rsidP="00F851F6">
      <w:pPr>
        <w:pStyle w:val="ac"/>
        <w:numPr>
          <w:ilvl w:val="0"/>
          <w:numId w:val="4"/>
        </w:numPr>
        <w:rPr>
          <w:rFonts w:asciiTheme="minorHAnsi" w:hAnsiTheme="minorHAnsi" w:cstheme="minorHAnsi"/>
          <w:sz w:val="22"/>
          <w:szCs w:val="22"/>
        </w:rPr>
      </w:pPr>
      <w:r w:rsidRPr="00F851F6">
        <w:rPr>
          <w:rFonts w:asciiTheme="minorHAnsi" w:hAnsiTheme="minorHAnsi" w:cstheme="minorHAnsi"/>
          <w:sz w:val="22"/>
          <w:szCs w:val="22"/>
        </w:rPr>
        <w:t>a copy of the contract signed with the Tourist, and</w:t>
      </w:r>
    </w:p>
    <w:p w14:paraId="0D1B028C" w14:textId="77777777" w:rsidR="00F851F6" w:rsidRPr="00F851F6" w:rsidRDefault="00F851F6" w:rsidP="00F851F6">
      <w:pPr>
        <w:pStyle w:val="ac"/>
        <w:numPr>
          <w:ilvl w:val="0"/>
          <w:numId w:val="4"/>
        </w:numPr>
        <w:rPr>
          <w:rFonts w:asciiTheme="minorHAnsi" w:hAnsiTheme="minorHAnsi" w:cstheme="minorHAnsi"/>
          <w:sz w:val="22"/>
          <w:szCs w:val="22"/>
        </w:rPr>
      </w:pPr>
      <w:r w:rsidRPr="00F851F6">
        <w:rPr>
          <w:rFonts w:asciiTheme="minorHAnsi" w:hAnsiTheme="minorHAnsi" w:cstheme="minorHAnsi"/>
          <w:sz w:val="22"/>
          <w:szCs w:val="22"/>
        </w:rPr>
        <w:t>a copy of the document confirming the actual damage incurred by the Tourist during the trip.</w:t>
      </w:r>
    </w:p>
    <w:p w14:paraId="603D7658" w14:textId="1B8F0456" w:rsidR="00F851F6" w:rsidRDefault="00F851F6" w:rsidP="00F851F6">
      <w:pPr>
        <w:pStyle w:val="ac"/>
        <w:rPr>
          <w:rFonts w:asciiTheme="minorHAnsi" w:hAnsiTheme="minorHAnsi" w:cstheme="minorHAnsi"/>
          <w:sz w:val="22"/>
          <w:szCs w:val="22"/>
        </w:rPr>
      </w:pPr>
      <w:r w:rsidRPr="00F851F6">
        <w:rPr>
          <w:rStyle w:val="ad"/>
          <w:rFonts w:asciiTheme="minorHAnsi" w:hAnsiTheme="minorHAnsi" w:cstheme="minorHAnsi"/>
          <w:sz w:val="22"/>
          <w:szCs w:val="22"/>
        </w:rPr>
        <w:t>7.3.</w:t>
      </w:r>
      <w:r w:rsidRPr="00F851F6">
        <w:rPr>
          <w:rFonts w:asciiTheme="minorHAnsi" w:hAnsiTheme="minorHAnsi" w:cstheme="minorHAnsi"/>
          <w:sz w:val="22"/>
          <w:szCs w:val="22"/>
        </w:rPr>
        <w:t xml:space="preserve"> If the disagreements cannot be resolved through negotiations, they shall be settled by the </w:t>
      </w:r>
      <w:r w:rsidRPr="00F851F6">
        <w:rPr>
          <w:rStyle w:val="ad"/>
          <w:rFonts w:asciiTheme="minorHAnsi" w:hAnsiTheme="minorHAnsi" w:cstheme="minorHAnsi"/>
          <w:sz w:val="22"/>
          <w:szCs w:val="22"/>
        </w:rPr>
        <w:t>state courts of the Republic of Azerbaijan</w:t>
      </w:r>
      <w:r w:rsidRPr="00F851F6">
        <w:rPr>
          <w:rFonts w:asciiTheme="minorHAnsi" w:hAnsiTheme="minorHAnsi" w:cstheme="minorHAnsi"/>
          <w:sz w:val="22"/>
          <w:szCs w:val="22"/>
        </w:rPr>
        <w:t>.</w:t>
      </w:r>
    </w:p>
    <w:p w14:paraId="58A61415" w14:textId="75C683AC" w:rsidR="000B0314" w:rsidRPr="00F851F6" w:rsidRDefault="00C2512A" w:rsidP="00F851F6">
      <w:pPr>
        <w:pStyle w:val="ac"/>
        <w:rPr>
          <w:rFonts w:asciiTheme="minorHAnsi" w:hAnsiTheme="minorHAnsi" w:cstheme="minorHAnsi"/>
          <w:sz w:val="22"/>
          <w:szCs w:val="22"/>
        </w:rPr>
      </w:pPr>
      <w:r>
        <w:rPr>
          <w:rFonts w:asciiTheme="minorHAnsi" w:hAnsiTheme="minorHAnsi" w:cstheme="minorHAnsi"/>
          <w:sz w:val="22"/>
          <w:szCs w:val="22"/>
        </w:rPr>
        <w:pict w14:anchorId="765D5659">
          <v:rect id="_x0000_i1033" style="width:0;height:1.5pt" o:hralign="center" o:hrstd="t" o:hr="t" fillcolor="#a0a0a0" stroked="f"/>
        </w:pict>
      </w:r>
    </w:p>
    <w:p w14:paraId="04643042" w14:textId="1D070BA0" w:rsidR="000B0314" w:rsidRPr="000B0314" w:rsidRDefault="009B38F9" w:rsidP="000B0314">
      <w:pPr>
        <w:pStyle w:val="3"/>
        <w:rPr>
          <w:rFonts w:asciiTheme="minorHAnsi" w:hAnsiTheme="minorHAnsi" w:cstheme="minorHAnsi"/>
          <w:sz w:val="22"/>
          <w:szCs w:val="22"/>
        </w:rPr>
      </w:pPr>
      <w:r>
        <w:br/>
      </w:r>
      <w:r w:rsidR="000B0314" w:rsidRPr="000B0314">
        <w:rPr>
          <w:rStyle w:val="ad"/>
          <w:rFonts w:asciiTheme="minorHAnsi" w:hAnsiTheme="minorHAnsi" w:cstheme="minorHAnsi"/>
          <w:b/>
          <w:bCs/>
          <w:sz w:val="22"/>
          <w:szCs w:val="22"/>
        </w:rPr>
        <w:t>8. PENALTY SANCTIONS</w:t>
      </w:r>
    </w:p>
    <w:p w14:paraId="129C0CA0" w14:textId="77777777" w:rsidR="000B0314" w:rsidRPr="000B0314" w:rsidRDefault="000B0314" w:rsidP="000B0314">
      <w:pPr>
        <w:pStyle w:val="ac"/>
        <w:rPr>
          <w:rFonts w:asciiTheme="minorHAnsi" w:hAnsiTheme="minorHAnsi" w:cstheme="minorHAnsi"/>
          <w:sz w:val="22"/>
          <w:szCs w:val="22"/>
        </w:rPr>
      </w:pPr>
      <w:r w:rsidRPr="000B0314">
        <w:rPr>
          <w:rStyle w:val="ad"/>
          <w:rFonts w:asciiTheme="minorHAnsi" w:hAnsiTheme="minorHAnsi" w:cstheme="minorHAnsi"/>
          <w:sz w:val="22"/>
          <w:szCs w:val="22"/>
        </w:rPr>
        <w:t>8.1.</w:t>
      </w:r>
      <w:r w:rsidRPr="000B0314">
        <w:rPr>
          <w:rFonts w:asciiTheme="minorHAnsi" w:hAnsiTheme="minorHAnsi" w:cstheme="minorHAnsi"/>
          <w:sz w:val="22"/>
          <w:szCs w:val="22"/>
        </w:rPr>
        <w:t xml:space="preserve"> If the Tour Operator fails to </w:t>
      </w:r>
      <w:proofErr w:type="spellStart"/>
      <w:r w:rsidRPr="000B0314">
        <w:rPr>
          <w:rFonts w:asciiTheme="minorHAnsi" w:hAnsiTheme="minorHAnsi" w:cstheme="minorHAnsi"/>
          <w:sz w:val="22"/>
          <w:szCs w:val="22"/>
        </w:rPr>
        <w:t>fulfill</w:t>
      </w:r>
      <w:proofErr w:type="spellEnd"/>
      <w:r w:rsidRPr="000B0314">
        <w:rPr>
          <w:rFonts w:asciiTheme="minorHAnsi" w:hAnsiTheme="minorHAnsi" w:cstheme="minorHAnsi"/>
          <w:sz w:val="22"/>
          <w:szCs w:val="22"/>
        </w:rPr>
        <w:t xml:space="preserve"> or improperly </w:t>
      </w:r>
      <w:proofErr w:type="spellStart"/>
      <w:r w:rsidRPr="000B0314">
        <w:rPr>
          <w:rFonts w:asciiTheme="minorHAnsi" w:hAnsiTheme="minorHAnsi" w:cstheme="minorHAnsi"/>
          <w:sz w:val="22"/>
          <w:szCs w:val="22"/>
        </w:rPr>
        <w:t>fulfills</w:t>
      </w:r>
      <w:proofErr w:type="spellEnd"/>
      <w:r w:rsidRPr="000B0314">
        <w:rPr>
          <w:rFonts w:asciiTheme="minorHAnsi" w:hAnsiTheme="minorHAnsi" w:cstheme="minorHAnsi"/>
          <w:sz w:val="22"/>
          <w:szCs w:val="22"/>
        </w:rPr>
        <w:t xml:space="preserve"> the terms of this Agreement, the Travel Agent has the right to terminate this Agreement early under the conditions and in the manner provided by the legislation of the Republic of Azerbaijan.</w:t>
      </w:r>
    </w:p>
    <w:p w14:paraId="079D15E5" w14:textId="77777777" w:rsidR="000B0314" w:rsidRPr="000B0314" w:rsidRDefault="000B0314" w:rsidP="000B0314">
      <w:pPr>
        <w:pStyle w:val="ac"/>
        <w:rPr>
          <w:rFonts w:asciiTheme="minorHAnsi" w:hAnsiTheme="minorHAnsi" w:cstheme="minorHAnsi"/>
          <w:sz w:val="22"/>
          <w:szCs w:val="22"/>
        </w:rPr>
      </w:pPr>
      <w:r w:rsidRPr="000B0314">
        <w:rPr>
          <w:rStyle w:val="ad"/>
          <w:rFonts w:asciiTheme="minorHAnsi" w:hAnsiTheme="minorHAnsi" w:cstheme="minorHAnsi"/>
          <w:sz w:val="22"/>
          <w:szCs w:val="22"/>
        </w:rPr>
        <w:t>8.2.</w:t>
      </w:r>
      <w:r w:rsidRPr="000B0314">
        <w:rPr>
          <w:rFonts w:asciiTheme="minorHAnsi" w:hAnsiTheme="minorHAnsi" w:cstheme="minorHAnsi"/>
          <w:sz w:val="22"/>
          <w:szCs w:val="22"/>
        </w:rPr>
        <w:t xml:space="preserve"> If the Travel Agent’s Client cancels the tour or hotel prior to departure, the Travel Agent must fully reimburse the Tour Operator for all actual expenses incurred. Actual expenses include penalties imposed by non-resident Tour Operators or Carriers.</w:t>
      </w:r>
    </w:p>
    <w:p w14:paraId="305D9569" w14:textId="77777777" w:rsidR="000B0314" w:rsidRPr="000B0314" w:rsidRDefault="000B0314" w:rsidP="000B0314">
      <w:pPr>
        <w:pStyle w:val="ac"/>
        <w:rPr>
          <w:rFonts w:asciiTheme="minorHAnsi" w:hAnsiTheme="minorHAnsi" w:cstheme="minorHAnsi"/>
          <w:sz w:val="22"/>
          <w:szCs w:val="22"/>
        </w:rPr>
      </w:pPr>
      <w:r w:rsidRPr="000B0314">
        <w:rPr>
          <w:rStyle w:val="ad"/>
          <w:rFonts w:asciiTheme="minorHAnsi" w:hAnsiTheme="minorHAnsi" w:cstheme="minorHAnsi"/>
          <w:sz w:val="22"/>
          <w:szCs w:val="22"/>
        </w:rPr>
        <w:t>8.3.</w:t>
      </w:r>
      <w:r w:rsidRPr="000B0314">
        <w:rPr>
          <w:rFonts w:asciiTheme="minorHAnsi" w:hAnsiTheme="minorHAnsi" w:cstheme="minorHAnsi"/>
          <w:sz w:val="22"/>
          <w:szCs w:val="22"/>
        </w:rPr>
        <w:t xml:space="preserve"> If the Agreement cannot be fulfilled due to the fault of the Travel Agent’s Client, the Travel Agent must pay the full cost of the airline ticket and the tourist product to the Tour Operator, unless otherwise </w:t>
      </w:r>
      <w:r w:rsidRPr="000B0314">
        <w:rPr>
          <w:rFonts w:asciiTheme="minorHAnsi" w:hAnsiTheme="minorHAnsi" w:cstheme="minorHAnsi"/>
          <w:sz w:val="22"/>
          <w:szCs w:val="22"/>
        </w:rPr>
        <w:lastRenderedPageBreak/>
        <w:t xml:space="preserve">specified in legislative acts. The Parties confirm that if the Travel Agent fails to </w:t>
      </w:r>
      <w:proofErr w:type="spellStart"/>
      <w:r w:rsidRPr="000B0314">
        <w:rPr>
          <w:rFonts w:asciiTheme="minorHAnsi" w:hAnsiTheme="minorHAnsi" w:cstheme="minorHAnsi"/>
          <w:sz w:val="22"/>
          <w:szCs w:val="22"/>
        </w:rPr>
        <w:t>fulfill</w:t>
      </w:r>
      <w:proofErr w:type="spellEnd"/>
      <w:r w:rsidRPr="000B0314">
        <w:rPr>
          <w:rFonts w:asciiTheme="minorHAnsi" w:hAnsiTheme="minorHAnsi" w:cstheme="minorHAnsi"/>
          <w:sz w:val="22"/>
          <w:szCs w:val="22"/>
        </w:rPr>
        <w:t xml:space="preserve"> its obligations or does so improperly, and compensation is collected from the Tour Operator by court decision or a competent authority (including moral damages, fines, or penalties in </w:t>
      </w:r>
      <w:proofErr w:type="spellStart"/>
      <w:r w:rsidRPr="000B0314">
        <w:rPr>
          <w:rFonts w:asciiTheme="minorHAnsi" w:hAnsiTheme="minorHAnsi" w:cstheme="minorHAnsi"/>
          <w:sz w:val="22"/>
          <w:szCs w:val="22"/>
        </w:rPr>
        <w:t>favor</w:t>
      </w:r>
      <w:proofErr w:type="spellEnd"/>
      <w:r w:rsidRPr="000B0314">
        <w:rPr>
          <w:rFonts w:asciiTheme="minorHAnsi" w:hAnsiTheme="minorHAnsi" w:cstheme="minorHAnsi"/>
          <w:sz w:val="22"/>
          <w:szCs w:val="22"/>
        </w:rPr>
        <w:t xml:space="preserve"> of the state or Tourist, or non-compliance with claims submitted by the Tourist), the Travel Agent shall fully reimburse the Tour Operator.</w:t>
      </w:r>
    </w:p>
    <w:p w14:paraId="11399EDC" w14:textId="77777777" w:rsidR="000B0314" w:rsidRPr="000B0314" w:rsidRDefault="000B0314" w:rsidP="000B0314">
      <w:pPr>
        <w:pStyle w:val="ac"/>
        <w:rPr>
          <w:rFonts w:asciiTheme="minorHAnsi" w:hAnsiTheme="minorHAnsi" w:cstheme="minorHAnsi"/>
          <w:sz w:val="22"/>
          <w:szCs w:val="22"/>
        </w:rPr>
      </w:pPr>
      <w:r w:rsidRPr="000B0314">
        <w:rPr>
          <w:rStyle w:val="ad"/>
          <w:rFonts w:asciiTheme="minorHAnsi" w:hAnsiTheme="minorHAnsi" w:cstheme="minorHAnsi"/>
          <w:sz w:val="22"/>
          <w:szCs w:val="22"/>
        </w:rPr>
        <w:t>8.4.</w:t>
      </w:r>
      <w:r w:rsidRPr="000B0314">
        <w:rPr>
          <w:rFonts w:asciiTheme="minorHAnsi" w:hAnsiTheme="minorHAnsi" w:cstheme="minorHAnsi"/>
          <w:sz w:val="22"/>
          <w:szCs w:val="22"/>
        </w:rPr>
        <w:t xml:space="preserve"> If performance of this Agreement becomes impossible due to reasons beyond the responsibility of either Party, and unless otherwise provided by law or this Agreement, the Travel Agent shall compensate the Tour Operator for actual expenses incurred.</w:t>
      </w:r>
    </w:p>
    <w:p w14:paraId="6A901CDC" w14:textId="77777777" w:rsidR="000B0314" w:rsidRPr="000B0314" w:rsidRDefault="000B0314" w:rsidP="000B0314">
      <w:pPr>
        <w:pStyle w:val="ac"/>
        <w:rPr>
          <w:rFonts w:asciiTheme="minorHAnsi" w:hAnsiTheme="minorHAnsi" w:cstheme="minorHAnsi"/>
          <w:sz w:val="22"/>
          <w:szCs w:val="22"/>
        </w:rPr>
      </w:pPr>
      <w:r w:rsidRPr="000B0314">
        <w:rPr>
          <w:rStyle w:val="ad"/>
          <w:rFonts w:asciiTheme="minorHAnsi" w:hAnsiTheme="minorHAnsi" w:cstheme="minorHAnsi"/>
          <w:sz w:val="22"/>
          <w:szCs w:val="22"/>
        </w:rPr>
        <w:t>8.5.</w:t>
      </w:r>
      <w:r w:rsidRPr="000B0314">
        <w:rPr>
          <w:rFonts w:asciiTheme="minorHAnsi" w:hAnsiTheme="minorHAnsi" w:cstheme="minorHAnsi"/>
          <w:sz w:val="22"/>
          <w:szCs w:val="22"/>
        </w:rPr>
        <w:t xml:space="preserve"> All penalties, fines, and compensations imposed on the Travel Agent by the Tour Operator in accordance with this Agreement shall be paid to the Tour Operator’s account within </w:t>
      </w:r>
      <w:r w:rsidRPr="000B0314">
        <w:rPr>
          <w:rStyle w:val="ad"/>
          <w:rFonts w:asciiTheme="minorHAnsi" w:hAnsiTheme="minorHAnsi" w:cstheme="minorHAnsi"/>
          <w:sz w:val="22"/>
          <w:szCs w:val="22"/>
        </w:rPr>
        <w:t>3 (three) business days</w:t>
      </w:r>
      <w:r w:rsidRPr="000B0314">
        <w:rPr>
          <w:rFonts w:asciiTheme="minorHAnsi" w:hAnsiTheme="minorHAnsi" w:cstheme="minorHAnsi"/>
          <w:sz w:val="22"/>
          <w:szCs w:val="22"/>
        </w:rPr>
        <w:t xml:space="preserve"> from the moment the Tour Operator issues the corresponding invoice or submits a written request indicating the basis and amount of the penalty or compensation.</w:t>
      </w:r>
    </w:p>
    <w:p w14:paraId="35B013F1" w14:textId="77777777" w:rsidR="000B0314" w:rsidRPr="000B0314" w:rsidRDefault="000B0314" w:rsidP="000B0314">
      <w:pPr>
        <w:pStyle w:val="ac"/>
        <w:rPr>
          <w:rFonts w:asciiTheme="minorHAnsi" w:hAnsiTheme="minorHAnsi" w:cstheme="minorHAnsi"/>
          <w:sz w:val="22"/>
          <w:szCs w:val="22"/>
        </w:rPr>
      </w:pPr>
      <w:r w:rsidRPr="000B0314">
        <w:rPr>
          <w:rStyle w:val="ad"/>
          <w:rFonts w:asciiTheme="minorHAnsi" w:hAnsiTheme="minorHAnsi" w:cstheme="minorHAnsi"/>
          <w:sz w:val="22"/>
          <w:szCs w:val="22"/>
        </w:rPr>
        <w:t>8.6.</w:t>
      </w:r>
      <w:r w:rsidRPr="000B0314">
        <w:rPr>
          <w:rFonts w:asciiTheme="minorHAnsi" w:hAnsiTheme="minorHAnsi" w:cstheme="minorHAnsi"/>
          <w:sz w:val="22"/>
          <w:szCs w:val="22"/>
        </w:rPr>
        <w:t xml:space="preserve"> For delays in any payments stipulated in this Agreement, the Travel Agent shall pay the Tour Operator a penalty of </w:t>
      </w:r>
      <w:r w:rsidRPr="000B0314">
        <w:rPr>
          <w:rStyle w:val="ad"/>
          <w:rFonts w:asciiTheme="minorHAnsi" w:hAnsiTheme="minorHAnsi" w:cstheme="minorHAnsi"/>
          <w:sz w:val="22"/>
          <w:szCs w:val="22"/>
        </w:rPr>
        <w:t>0.5% of the total outstanding amount for each delayed day</w:t>
      </w:r>
      <w:r w:rsidRPr="000B0314">
        <w:rPr>
          <w:rFonts w:asciiTheme="minorHAnsi" w:hAnsiTheme="minorHAnsi" w:cstheme="minorHAnsi"/>
          <w:sz w:val="22"/>
          <w:szCs w:val="22"/>
        </w:rPr>
        <w:t>. The payment date is considered the date the funds are transferred to the Tour Operator’s account. Any days following the expected transfer date on which the funds are not yet credited are considered delayed days until the payment is received by the Tour Operator’s account.</w:t>
      </w:r>
    </w:p>
    <w:p w14:paraId="3EF9CD3B" w14:textId="77777777" w:rsidR="000B0314" w:rsidRPr="000B0314" w:rsidRDefault="000B0314" w:rsidP="000B0314">
      <w:pPr>
        <w:pStyle w:val="ac"/>
        <w:rPr>
          <w:rFonts w:asciiTheme="minorHAnsi" w:hAnsiTheme="minorHAnsi" w:cstheme="minorHAnsi"/>
          <w:sz w:val="22"/>
          <w:szCs w:val="22"/>
        </w:rPr>
      </w:pPr>
      <w:r w:rsidRPr="000B0314">
        <w:rPr>
          <w:rStyle w:val="ad"/>
          <w:rFonts w:asciiTheme="minorHAnsi" w:hAnsiTheme="minorHAnsi" w:cstheme="minorHAnsi"/>
          <w:sz w:val="22"/>
          <w:szCs w:val="22"/>
        </w:rPr>
        <w:t>8.7.</w:t>
      </w:r>
      <w:r w:rsidRPr="000B0314">
        <w:rPr>
          <w:rFonts w:asciiTheme="minorHAnsi" w:hAnsiTheme="minorHAnsi" w:cstheme="minorHAnsi"/>
          <w:sz w:val="22"/>
          <w:szCs w:val="22"/>
        </w:rPr>
        <w:t xml:space="preserve"> The Travel Agent is obliged to fully reimburse the Tour Operator for any damages caused to third parties or their property due to violation of this Agreement, or due to any careless act, negligence, bad faith, or misrepresentation by the Travel Agent or its authorized representatives.</w:t>
      </w:r>
    </w:p>
    <w:p w14:paraId="1043319E" w14:textId="77777777" w:rsidR="000B0314" w:rsidRPr="000B0314" w:rsidRDefault="000B0314" w:rsidP="000B0314">
      <w:pPr>
        <w:pStyle w:val="ac"/>
        <w:rPr>
          <w:rFonts w:asciiTheme="minorHAnsi" w:hAnsiTheme="minorHAnsi" w:cstheme="minorHAnsi"/>
          <w:sz w:val="22"/>
          <w:szCs w:val="22"/>
        </w:rPr>
      </w:pPr>
      <w:r w:rsidRPr="000B0314">
        <w:rPr>
          <w:rStyle w:val="ad"/>
          <w:rFonts w:asciiTheme="minorHAnsi" w:hAnsiTheme="minorHAnsi" w:cstheme="minorHAnsi"/>
          <w:sz w:val="22"/>
          <w:szCs w:val="22"/>
        </w:rPr>
        <w:t>8.8.</w:t>
      </w:r>
      <w:r w:rsidRPr="000B0314">
        <w:rPr>
          <w:rFonts w:asciiTheme="minorHAnsi" w:hAnsiTheme="minorHAnsi" w:cstheme="minorHAnsi"/>
          <w:sz w:val="22"/>
          <w:szCs w:val="22"/>
        </w:rPr>
        <w:t xml:space="preserve"> If services are not provided by the Tour Operator, and with due consideration of Clauses 8.2, 8.4, and 8.8 of this Agreement, any prepaid amounts must be refunded to the Travel Agent within </w:t>
      </w:r>
      <w:r w:rsidRPr="000B0314">
        <w:rPr>
          <w:rStyle w:val="ad"/>
          <w:rFonts w:asciiTheme="minorHAnsi" w:hAnsiTheme="minorHAnsi" w:cstheme="minorHAnsi"/>
          <w:sz w:val="22"/>
          <w:szCs w:val="22"/>
        </w:rPr>
        <w:t>no later than 30 (thirty) days</w:t>
      </w:r>
      <w:r w:rsidRPr="000B0314">
        <w:rPr>
          <w:rFonts w:asciiTheme="minorHAnsi" w:hAnsiTheme="minorHAnsi" w:cstheme="minorHAnsi"/>
          <w:sz w:val="22"/>
          <w:szCs w:val="22"/>
        </w:rPr>
        <w:t xml:space="preserve"> from the moment the tourist product is </w:t>
      </w:r>
      <w:proofErr w:type="spellStart"/>
      <w:r w:rsidRPr="000B0314">
        <w:rPr>
          <w:rFonts w:asciiTheme="minorHAnsi" w:hAnsiTheme="minorHAnsi" w:cstheme="minorHAnsi"/>
          <w:sz w:val="22"/>
          <w:szCs w:val="22"/>
        </w:rPr>
        <w:t>canceled</w:t>
      </w:r>
      <w:proofErr w:type="spellEnd"/>
      <w:r w:rsidRPr="000B0314">
        <w:rPr>
          <w:rFonts w:asciiTheme="minorHAnsi" w:hAnsiTheme="minorHAnsi" w:cstheme="minorHAnsi"/>
          <w:sz w:val="22"/>
          <w:szCs w:val="22"/>
        </w:rPr>
        <w:t>.</w:t>
      </w:r>
    </w:p>
    <w:p w14:paraId="4C7D1871" w14:textId="434BDBB2" w:rsidR="00AE4BCA" w:rsidRPr="000B0314" w:rsidRDefault="00C2512A" w:rsidP="000B0314">
      <w:pPr>
        <w:rPr>
          <w:lang w:val="en-GB"/>
        </w:rPr>
      </w:pPr>
      <w:r>
        <w:rPr>
          <w:rFonts w:cstheme="minorHAnsi"/>
        </w:rPr>
        <w:pict w14:anchorId="1113E52E">
          <v:rect id="_x0000_i1034" style="width:0;height:1.5pt" o:hralign="center" o:hrstd="t" o:hr="t" fillcolor="#a0a0a0" stroked="f"/>
        </w:pict>
      </w:r>
    </w:p>
    <w:p w14:paraId="79A115FD" w14:textId="77777777" w:rsidR="000B0314" w:rsidRPr="000B0314" w:rsidRDefault="000B0314" w:rsidP="000B0314">
      <w:pPr>
        <w:pStyle w:val="3"/>
        <w:rPr>
          <w:rFonts w:asciiTheme="minorHAnsi" w:hAnsiTheme="minorHAnsi" w:cstheme="minorHAnsi"/>
          <w:sz w:val="22"/>
          <w:szCs w:val="22"/>
        </w:rPr>
      </w:pPr>
      <w:r w:rsidRPr="000B0314">
        <w:rPr>
          <w:rStyle w:val="ad"/>
          <w:rFonts w:asciiTheme="minorHAnsi" w:hAnsiTheme="minorHAnsi" w:cstheme="minorHAnsi"/>
          <w:b/>
          <w:bCs/>
          <w:sz w:val="22"/>
          <w:szCs w:val="22"/>
        </w:rPr>
        <w:t>9. SPECIAL CONDITIONS</w:t>
      </w:r>
    </w:p>
    <w:p w14:paraId="33D58305" w14:textId="77777777" w:rsidR="000B0314" w:rsidRPr="000B0314" w:rsidRDefault="000B0314" w:rsidP="000B0314">
      <w:pPr>
        <w:pStyle w:val="ac"/>
        <w:rPr>
          <w:rFonts w:asciiTheme="minorHAnsi" w:hAnsiTheme="minorHAnsi" w:cstheme="minorHAnsi"/>
          <w:sz w:val="22"/>
          <w:szCs w:val="22"/>
        </w:rPr>
      </w:pPr>
      <w:r w:rsidRPr="000B0314">
        <w:rPr>
          <w:rStyle w:val="ad"/>
          <w:rFonts w:asciiTheme="minorHAnsi" w:hAnsiTheme="minorHAnsi" w:cstheme="minorHAnsi"/>
          <w:sz w:val="22"/>
          <w:szCs w:val="22"/>
        </w:rPr>
        <w:t>9.1.</w:t>
      </w:r>
      <w:r w:rsidRPr="000B0314">
        <w:rPr>
          <w:rFonts w:asciiTheme="minorHAnsi" w:hAnsiTheme="minorHAnsi" w:cstheme="minorHAnsi"/>
          <w:sz w:val="22"/>
          <w:szCs w:val="22"/>
        </w:rPr>
        <w:t xml:space="preserve"> A </w:t>
      </w:r>
      <w:r w:rsidRPr="000B0314">
        <w:rPr>
          <w:rStyle w:val="ad"/>
          <w:rFonts w:asciiTheme="minorHAnsi" w:hAnsiTheme="minorHAnsi" w:cstheme="minorHAnsi"/>
          <w:sz w:val="22"/>
          <w:szCs w:val="22"/>
        </w:rPr>
        <w:t>100% (one hundred percent) advance payment</w:t>
      </w:r>
      <w:r w:rsidRPr="000B0314">
        <w:rPr>
          <w:rFonts w:asciiTheme="minorHAnsi" w:hAnsiTheme="minorHAnsi" w:cstheme="minorHAnsi"/>
          <w:sz w:val="22"/>
          <w:szCs w:val="22"/>
        </w:rPr>
        <w:t xml:space="preserve"> is required at the time of purchasing hotels, tours, and other tourist products.</w:t>
      </w:r>
    </w:p>
    <w:p w14:paraId="21103740" w14:textId="77777777" w:rsidR="000B0314" w:rsidRPr="000B0314" w:rsidRDefault="00C2512A" w:rsidP="000B0314">
      <w:pPr>
        <w:rPr>
          <w:rFonts w:cstheme="minorHAnsi"/>
        </w:rPr>
      </w:pPr>
      <w:r>
        <w:rPr>
          <w:rFonts w:cstheme="minorHAnsi"/>
        </w:rPr>
        <w:pict w14:anchorId="7F123C52">
          <v:rect id="_x0000_i1035" style="width:0;height:1.5pt" o:hralign="center" o:hrstd="t" o:hr="t" fillcolor="#a0a0a0" stroked="f"/>
        </w:pict>
      </w:r>
    </w:p>
    <w:p w14:paraId="06246354" w14:textId="77777777" w:rsidR="000B0314" w:rsidRPr="000B0314" w:rsidRDefault="000B0314" w:rsidP="000B0314">
      <w:pPr>
        <w:pStyle w:val="3"/>
        <w:rPr>
          <w:rFonts w:asciiTheme="minorHAnsi" w:hAnsiTheme="minorHAnsi" w:cstheme="minorHAnsi"/>
          <w:sz w:val="22"/>
          <w:szCs w:val="22"/>
        </w:rPr>
      </w:pPr>
      <w:r w:rsidRPr="000B0314">
        <w:rPr>
          <w:rStyle w:val="ad"/>
          <w:rFonts w:asciiTheme="minorHAnsi" w:hAnsiTheme="minorHAnsi" w:cstheme="minorHAnsi"/>
          <w:b/>
          <w:bCs/>
          <w:sz w:val="22"/>
          <w:szCs w:val="22"/>
        </w:rPr>
        <w:t>10. PROCEDURE FOR AMENDMENT AND TERMINATION OF THIS AGREEMENT</w:t>
      </w:r>
    </w:p>
    <w:p w14:paraId="3D032F29" w14:textId="77777777" w:rsidR="000B0314" w:rsidRPr="000B0314" w:rsidRDefault="000B0314" w:rsidP="000B0314">
      <w:pPr>
        <w:pStyle w:val="ac"/>
        <w:rPr>
          <w:rFonts w:asciiTheme="minorHAnsi" w:hAnsiTheme="minorHAnsi" w:cstheme="minorHAnsi"/>
          <w:sz w:val="22"/>
          <w:szCs w:val="22"/>
        </w:rPr>
      </w:pPr>
      <w:r w:rsidRPr="000B0314">
        <w:rPr>
          <w:rStyle w:val="ad"/>
          <w:rFonts w:asciiTheme="minorHAnsi" w:hAnsiTheme="minorHAnsi" w:cstheme="minorHAnsi"/>
          <w:sz w:val="22"/>
          <w:szCs w:val="22"/>
        </w:rPr>
        <w:t>10.1.</w:t>
      </w:r>
      <w:r w:rsidRPr="000B0314">
        <w:rPr>
          <w:rFonts w:asciiTheme="minorHAnsi" w:hAnsiTheme="minorHAnsi" w:cstheme="minorHAnsi"/>
          <w:sz w:val="22"/>
          <w:szCs w:val="22"/>
        </w:rPr>
        <w:t xml:space="preserve"> </w:t>
      </w:r>
      <w:r w:rsidRPr="000B0314">
        <w:rPr>
          <w:rFonts w:asciiTheme="minorHAnsi" w:hAnsiTheme="minorHAnsi" w:cstheme="minorHAnsi"/>
          <w:sz w:val="22"/>
          <w:szCs w:val="22"/>
          <w:u w:val="single"/>
        </w:rPr>
        <w:t xml:space="preserve">This Agreement enters into force from the moment it is signed by both Parties and remains valid for the calendar year. If neither Party sends notice of termination at least </w:t>
      </w:r>
      <w:r w:rsidRPr="000B0314">
        <w:rPr>
          <w:rStyle w:val="ad"/>
          <w:rFonts w:asciiTheme="minorHAnsi" w:hAnsiTheme="minorHAnsi" w:cstheme="minorHAnsi"/>
          <w:sz w:val="22"/>
          <w:szCs w:val="22"/>
          <w:u w:val="single"/>
        </w:rPr>
        <w:t>30 (thirty) calendar days</w:t>
      </w:r>
      <w:r w:rsidRPr="000B0314">
        <w:rPr>
          <w:rFonts w:asciiTheme="minorHAnsi" w:hAnsiTheme="minorHAnsi" w:cstheme="minorHAnsi"/>
          <w:sz w:val="22"/>
          <w:szCs w:val="22"/>
          <w:u w:val="single"/>
        </w:rPr>
        <w:t xml:space="preserve"> before the expiration date, the Agreement shall automatically be extended for each subsequent year. The Parties agree that the number of such extensions shall not be limited.</w:t>
      </w:r>
    </w:p>
    <w:p w14:paraId="3E3500BA" w14:textId="77777777" w:rsidR="000B0314" w:rsidRPr="000B0314" w:rsidRDefault="000B0314" w:rsidP="000B0314">
      <w:pPr>
        <w:pStyle w:val="ac"/>
        <w:rPr>
          <w:rFonts w:asciiTheme="minorHAnsi" w:hAnsiTheme="minorHAnsi" w:cstheme="minorHAnsi"/>
          <w:sz w:val="22"/>
          <w:szCs w:val="22"/>
        </w:rPr>
      </w:pPr>
      <w:r w:rsidRPr="000B0314">
        <w:rPr>
          <w:rStyle w:val="ad"/>
          <w:rFonts w:asciiTheme="minorHAnsi" w:hAnsiTheme="minorHAnsi" w:cstheme="minorHAnsi"/>
          <w:sz w:val="22"/>
          <w:szCs w:val="22"/>
        </w:rPr>
        <w:lastRenderedPageBreak/>
        <w:t>10.2.</w:t>
      </w:r>
      <w:r w:rsidRPr="000B0314">
        <w:rPr>
          <w:rFonts w:asciiTheme="minorHAnsi" w:hAnsiTheme="minorHAnsi" w:cstheme="minorHAnsi"/>
          <w:sz w:val="22"/>
          <w:szCs w:val="22"/>
        </w:rPr>
        <w:t xml:space="preserve"> If, after the official expiration date, business relations under this Agreement continue in practice and neither Party demands its termination, the Agreement shall be deemed extended for an </w:t>
      </w:r>
      <w:r w:rsidRPr="000B0314">
        <w:rPr>
          <w:rStyle w:val="ad"/>
          <w:rFonts w:asciiTheme="minorHAnsi" w:hAnsiTheme="minorHAnsi" w:cstheme="minorHAnsi"/>
          <w:sz w:val="22"/>
          <w:szCs w:val="22"/>
        </w:rPr>
        <w:t>indefinite period</w:t>
      </w:r>
      <w:r w:rsidRPr="000B0314">
        <w:rPr>
          <w:rFonts w:asciiTheme="minorHAnsi" w:hAnsiTheme="minorHAnsi" w:cstheme="minorHAnsi"/>
          <w:sz w:val="22"/>
          <w:szCs w:val="22"/>
        </w:rPr>
        <w:t>.</w:t>
      </w:r>
    </w:p>
    <w:p w14:paraId="1269A854" w14:textId="77777777" w:rsidR="000B0314" w:rsidRPr="000B0314" w:rsidRDefault="000B0314" w:rsidP="000B0314">
      <w:pPr>
        <w:pStyle w:val="ac"/>
        <w:rPr>
          <w:rFonts w:asciiTheme="minorHAnsi" w:hAnsiTheme="minorHAnsi" w:cstheme="minorHAnsi"/>
          <w:sz w:val="22"/>
          <w:szCs w:val="22"/>
        </w:rPr>
      </w:pPr>
      <w:r w:rsidRPr="000B0314">
        <w:rPr>
          <w:rStyle w:val="ad"/>
          <w:rFonts w:asciiTheme="minorHAnsi" w:hAnsiTheme="minorHAnsi" w:cstheme="minorHAnsi"/>
          <w:sz w:val="22"/>
          <w:szCs w:val="22"/>
        </w:rPr>
        <w:t>10.3.</w:t>
      </w:r>
      <w:r w:rsidRPr="000B0314">
        <w:rPr>
          <w:rFonts w:asciiTheme="minorHAnsi" w:hAnsiTheme="minorHAnsi" w:cstheme="minorHAnsi"/>
          <w:sz w:val="22"/>
          <w:szCs w:val="22"/>
        </w:rPr>
        <w:t xml:space="preserve"> Any changes or amendments to this Agreement shall be valid only if made in </w:t>
      </w:r>
      <w:r w:rsidRPr="000B0314">
        <w:rPr>
          <w:rStyle w:val="ad"/>
          <w:rFonts w:asciiTheme="minorHAnsi" w:hAnsiTheme="minorHAnsi" w:cstheme="minorHAnsi"/>
          <w:sz w:val="22"/>
          <w:szCs w:val="22"/>
        </w:rPr>
        <w:t>written form</w:t>
      </w:r>
      <w:r w:rsidRPr="000B0314">
        <w:rPr>
          <w:rFonts w:asciiTheme="minorHAnsi" w:hAnsiTheme="minorHAnsi" w:cstheme="minorHAnsi"/>
          <w:sz w:val="22"/>
          <w:szCs w:val="22"/>
        </w:rPr>
        <w:t xml:space="preserve"> and signed by both Parties.</w:t>
      </w:r>
    </w:p>
    <w:p w14:paraId="7A6B604D" w14:textId="77777777" w:rsidR="000B0314" w:rsidRPr="000B0314" w:rsidRDefault="000B0314" w:rsidP="000B0314">
      <w:pPr>
        <w:pStyle w:val="ac"/>
        <w:rPr>
          <w:rFonts w:asciiTheme="minorHAnsi" w:hAnsiTheme="minorHAnsi" w:cstheme="minorHAnsi"/>
          <w:sz w:val="22"/>
          <w:szCs w:val="22"/>
        </w:rPr>
      </w:pPr>
      <w:r w:rsidRPr="000B0314">
        <w:rPr>
          <w:rStyle w:val="ad"/>
          <w:rFonts w:asciiTheme="minorHAnsi" w:hAnsiTheme="minorHAnsi" w:cstheme="minorHAnsi"/>
          <w:sz w:val="22"/>
          <w:szCs w:val="22"/>
        </w:rPr>
        <w:t>10.4.</w:t>
      </w:r>
      <w:r w:rsidRPr="000B0314">
        <w:rPr>
          <w:rFonts w:asciiTheme="minorHAnsi" w:hAnsiTheme="minorHAnsi" w:cstheme="minorHAnsi"/>
          <w:sz w:val="22"/>
          <w:szCs w:val="22"/>
        </w:rPr>
        <w:t xml:space="preserve"> The Tour Operator must notify the Travel Agent in a timely manner of its intention to terminate the Agreement early on the grounds stated in Clause 3.2.5 of this Agreement.</w:t>
      </w:r>
    </w:p>
    <w:p w14:paraId="045A563F" w14:textId="77777777" w:rsidR="000B0314" w:rsidRPr="000B0314" w:rsidRDefault="000B0314" w:rsidP="000B0314">
      <w:pPr>
        <w:pStyle w:val="ac"/>
        <w:rPr>
          <w:rFonts w:asciiTheme="minorHAnsi" w:hAnsiTheme="minorHAnsi" w:cstheme="minorHAnsi"/>
          <w:sz w:val="22"/>
          <w:szCs w:val="22"/>
        </w:rPr>
      </w:pPr>
      <w:r w:rsidRPr="000B0314">
        <w:rPr>
          <w:rStyle w:val="ad"/>
          <w:rFonts w:asciiTheme="minorHAnsi" w:hAnsiTheme="minorHAnsi" w:cstheme="minorHAnsi"/>
          <w:sz w:val="22"/>
          <w:szCs w:val="22"/>
        </w:rPr>
        <w:t>10.5.</w:t>
      </w:r>
      <w:r w:rsidRPr="000B0314">
        <w:rPr>
          <w:rFonts w:asciiTheme="minorHAnsi" w:hAnsiTheme="minorHAnsi" w:cstheme="minorHAnsi"/>
          <w:sz w:val="22"/>
          <w:szCs w:val="22"/>
        </w:rPr>
        <w:t xml:space="preserve"> The date of early termination of the Agreement based on the grounds indicated in Clause 3.2.5 shall be determined by the Tour Operator and communicated to the Travel Agent using any convenient means (phone, email, etc.).</w:t>
      </w:r>
    </w:p>
    <w:p w14:paraId="18AB747F" w14:textId="77777777" w:rsidR="000B0314" w:rsidRPr="000B0314" w:rsidRDefault="000B0314" w:rsidP="000B0314">
      <w:pPr>
        <w:pStyle w:val="ac"/>
        <w:rPr>
          <w:rFonts w:asciiTheme="minorHAnsi" w:hAnsiTheme="minorHAnsi" w:cstheme="minorHAnsi"/>
          <w:sz w:val="22"/>
          <w:szCs w:val="22"/>
        </w:rPr>
      </w:pPr>
      <w:r w:rsidRPr="000B0314">
        <w:rPr>
          <w:rStyle w:val="ad"/>
          <w:rFonts w:asciiTheme="minorHAnsi" w:hAnsiTheme="minorHAnsi" w:cstheme="minorHAnsi"/>
          <w:sz w:val="22"/>
          <w:szCs w:val="22"/>
        </w:rPr>
        <w:t>10.6.</w:t>
      </w:r>
      <w:r w:rsidRPr="000B0314">
        <w:rPr>
          <w:rFonts w:asciiTheme="minorHAnsi" w:hAnsiTheme="minorHAnsi" w:cstheme="minorHAnsi"/>
          <w:sz w:val="22"/>
          <w:szCs w:val="22"/>
        </w:rPr>
        <w:t xml:space="preserve"> </w:t>
      </w:r>
      <w:r w:rsidRPr="000B0314">
        <w:rPr>
          <w:rFonts w:asciiTheme="minorHAnsi" w:hAnsiTheme="minorHAnsi" w:cstheme="minorHAnsi"/>
          <w:sz w:val="22"/>
          <w:szCs w:val="22"/>
          <w:u w:val="single"/>
        </w:rPr>
        <w:t xml:space="preserve">Termination or expiration of this Agreement </w:t>
      </w:r>
      <w:r w:rsidRPr="000B0314">
        <w:rPr>
          <w:rStyle w:val="ad"/>
          <w:rFonts w:asciiTheme="minorHAnsi" w:hAnsiTheme="minorHAnsi" w:cstheme="minorHAnsi"/>
          <w:sz w:val="22"/>
          <w:szCs w:val="22"/>
          <w:u w:val="single"/>
        </w:rPr>
        <w:t>does not release the Parties from the obligation to fully settle all mutual obligations</w:t>
      </w:r>
      <w:r w:rsidRPr="000B0314">
        <w:rPr>
          <w:rFonts w:asciiTheme="minorHAnsi" w:hAnsiTheme="minorHAnsi" w:cstheme="minorHAnsi"/>
          <w:sz w:val="22"/>
          <w:szCs w:val="22"/>
          <w:u w:val="single"/>
        </w:rPr>
        <w:t xml:space="preserve"> previously undertaken.</w:t>
      </w:r>
    </w:p>
    <w:p w14:paraId="45628369" w14:textId="5B70BD75" w:rsidR="00AE4BCA" w:rsidRPr="000B0314" w:rsidRDefault="00C2512A">
      <w:pPr>
        <w:rPr>
          <w:lang w:val="en-GB"/>
        </w:rPr>
      </w:pPr>
      <w:r>
        <w:rPr>
          <w:rFonts w:cstheme="minorHAnsi"/>
        </w:rPr>
        <w:pict w14:anchorId="784A74D3">
          <v:rect id="_x0000_i1036" style="width:0;height:1.5pt" o:hralign="center" o:hrstd="t" o:hr="t" fillcolor="#a0a0a0" stroked="f"/>
        </w:pict>
      </w:r>
    </w:p>
    <w:p w14:paraId="2A69095C" w14:textId="2BE91593" w:rsidR="000B0314" w:rsidRPr="000B0314" w:rsidRDefault="000B0314" w:rsidP="000B0314">
      <w:pPr>
        <w:pStyle w:val="3"/>
        <w:rPr>
          <w:rFonts w:asciiTheme="minorHAnsi" w:hAnsiTheme="minorHAnsi" w:cstheme="minorHAnsi"/>
          <w:sz w:val="22"/>
          <w:szCs w:val="22"/>
        </w:rPr>
      </w:pPr>
      <w:r w:rsidRPr="000B0314">
        <w:rPr>
          <w:rStyle w:val="ad"/>
          <w:rFonts w:asciiTheme="minorHAnsi" w:hAnsiTheme="minorHAnsi" w:cstheme="minorHAnsi"/>
          <w:b/>
          <w:bCs/>
          <w:sz w:val="22"/>
          <w:szCs w:val="22"/>
        </w:rPr>
        <w:t xml:space="preserve">11. </w:t>
      </w:r>
      <w:r>
        <w:rPr>
          <w:rStyle w:val="ad"/>
          <w:rFonts w:asciiTheme="minorHAnsi" w:hAnsiTheme="minorHAnsi" w:cstheme="minorHAnsi"/>
          <w:b/>
          <w:bCs/>
          <w:sz w:val="22"/>
          <w:szCs w:val="22"/>
        </w:rPr>
        <w:t>ACCOUNTABILITY</w:t>
      </w:r>
    </w:p>
    <w:p w14:paraId="754FD850" w14:textId="16ECFD2C" w:rsidR="000B0314" w:rsidRDefault="000B0314" w:rsidP="000B0314">
      <w:pPr>
        <w:pStyle w:val="ac"/>
        <w:rPr>
          <w:rFonts w:asciiTheme="minorHAnsi" w:hAnsiTheme="minorHAnsi" w:cstheme="minorHAnsi"/>
          <w:sz w:val="22"/>
          <w:szCs w:val="22"/>
        </w:rPr>
      </w:pPr>
      <w:r w:rsidRPr="000B0314">
        <w:rPr>
          <w:rStyle w:val="ad"/>
          <w:rFonts w:asciiTheme="minorHAnsi" w:hAnsiTheme="minorHAnsi" w:cstheme="minorHAnsi"/>
          <w:sz w:val="22"/>
          <w:szCs w:val="22"/>
        </w:rPr>
        <w:t>11.1.</w:t>
      </w:r>
      <w:r w:rsidRPr="000B0314">
        <w:rPr>
          <w:rFonts w:asciiTheme="minorHAnsi" w:hAnsiTheme="minorHAnsi" w:cstheme="minorHAnsi"/>
          <w:sz w:val="22"/>
          <w:szCs w:val="22"/>
        </w:rPr>
        <w:t xml:space="preserve"> If the certificate of completed work is not signed within </w:t>
      </w:r>
      <w:r w:rsidRPr="000B0314">
        <w:rPr>
          <w:rStyle w:val="ad"/>
          <w:rFonts w:asciiTheme="minorHAnsi" w:hAnsiTheme="minorHAnsi" w:cstheme="minorHAnsi"/>
          <w:sz w:val="22"/>
          <w:szCs w:val="22"/>
        </w:rPr>
        <w:t>7 days</w:t>
      </w:r>
      <w:r w:rsidRPr="000B0314">
        <w:rPr>
          <w:rFonts w:asciiTheme="minorHAnsi" w:hAnsiTheme="minorHAnsi" w:cstheme="minorHAnsi"/>
          <w:sz w:val="22"/>
          <w:szCs w:val="22"/>
        </w:rPr>
        <w:t xml:space="preserve"> from the date of its receipt and the Travel Agent does not raise any complaints, the service shall be considered duly rendered and no claims shall be accepted. The Parties shall perform mutual settlement reconciliations once per quarter and sign a reconciliation act.</w:t>
      </w:r>
    </w:p>
    <w:p w14:paraId="1CB93E21" w14:textId="227F376C" w:rsidR="000B0314" w:rsidRPr="000B0314" w:rsidRDefault="00C2512A" w:rsidP="000B0314">
      <w:pPr>
        <w:pStyle w:val="ac"/>
        <w:rPr>
          <w:rFonts w:asciiTheme="minorHAnsi" w:hAnsiTheme="minorHAnsi" w:cstheme="minorHAnsi"/>
          <w:sz w:val="22"/>
          <w:szCs w:val="22"/>
        </w:rPr>
      </w:pPr>
      <w:r>
        <w:rPr>
          <w:rFonts w:asciiTheme="minorHAnsi" w:hAnsiTheme="minorHAnsi" w:cstheme="minorHAnsi"/>
          <w:sz w:val="22"/>
          <w:szCs w:val="22"/>
        </w:rPr>
        <w:pict w14:anchorId="099133DC">
          <v:rect id="_x0000_i1037" style="width:0;height:1.5pt" o:hralign="center" o:hrstd="t" o:hr="t" fillcolor="#a0a0a0" stroked="f"/>
        </w:pict>
      </w:r>
    </w:p>
    <w:p w14:paraId="132A6FA6" w14:textId="77777777" w:rsidR="000B0314" w:rsidRPr="000B0314" w:rsidRDefault="000B0314" w:rsidP="000B0314">
      <w:pPr>
        <w:pStyle w:val="3"/>
        <w:rPr>
          <w:rFonts w:asciiTheme="minorHAnsi" w:hAnsiTheme="minorHAnsi" w:cstheme="minorHAnsi"/>
          <w:sz w:val="22"/>
          <w:szCs w:val="22"/>
        </w:rPr>
      </w:pPr>
      <w:r w:rsidRPr="000B0314">
        <w:rPr>
          <w:rStyle w:val="ad"/>
          <w:rFonts w:asciiTheme="minorHAnsi" w:hAnsiTheme="minorHAnsi" w:cstheme="minorHAnsi"/>
          <w:b/>
          <w:bCs/>
          <w:sz w:val="22"/>
          <w:szCs w:val="22"/>
        </w:rPr>
        <w:t>12. FINAL PROVISIONS</w:t>
      </w:r>
    </w:p>
    <w:p w14:paraId="5E09ED13" w14:textId="77777777" w:rsidR="000B0314" w:rsidRPr="000B0314" w:rsidRDefault="000B0314" w:rsidP="000B0314">
      <w:pPr>
        <w:pStyle w:val="ac"/>
        <w:rPr>
          <w:rFonts w:asciiTheme="minorHAnsi" w:hAnsiTheme="minorHAnsi" w:cstheme="minorHAnsi"/>
          <w:sz w:val="22"/>
          <w:szCs w:val="22"/>
        </w:rPr>
      </w:pPr>
      <w:r w:rsidRPr="000B0314">
        <w:rPr>
          <w:rStyle w:val="ad"/>
          <w:rFonts w:asciiTheme="minorHAnsi" w:hAnsiTheme="minorHAnsi" w:cstheme="minorHAnsi"/>
          <w:sz w:val="22"/>
          <w:szCs w:val="22"/>
        </w:rPr>
        <w:t>12.1.</w:t>
      </w:r>
      <w:r w:rsidRPr="000B0314">
        <w:rPr>
          <w:rFonts w:asciiTheme="minorHAnsi" w:hAnsiTheme="minorHAnsi" w:cstheme="minorHAnsi"/>
          <w:sz w:val="22"/>
          <w:szCs w:val="22"/>
        </w:rPr>
        <w:t xml:space="preserve"> This Agreement is executed in </w:t>
      </w:r>
      <w:r w:rsidRPr="000B0314">
        <w:rPr>
          <w:rStyle w:val="ad"/>
          <w:rFonts w:asciiTheme="minorHAnsi" w:hAnsiTheme="minorHAnsi" w:cstheme="minorHAnsi"/>
          <w:sz w:val="22"/>
          <w:szCs w:val="22"/>
        </w:rPr>
        <w:t>two copies</w:t>
      </w:r>
      <w:r w:rsidRPr="000B0314">
        <w:rPr>
          <w:rFonts w:asciiTheme="minorHAnsi" w:hAnsiTheme="minorHAnsi" w:cstheme="minorHAnsi"/>
          <w:sz w:val="22"/>
          <w:szCs w:val="22"/>
        </w:rPr>
        <w:t xml:space="preserve"> in the Azerbaijani language, one for each Party, with all Appendices being an integral part of the Agreement and having equal legal force.</w:t>
      </w:r>
    </w:p>
    <w:p w14:paraId="3DD8CD77" w14:textId="77777777" w:rsidR="000B0314" w:rsidRPr="000B0314" w:rsidRDefault="000B0314" w:rsidP="000B0314">
      <w:pPr>
        <w:pStyle w:val="ac"/>
        <w:rPr>
          <w:rFonts w:asciiTheme="minorHAnsi" w:hAnsiTheme="minorHAnsi" w:cstheme="minorHAnsi"/>
          <w:sz w:val="22"/>
          <w:szCs w:val="22"/>
        </w:rPr>
      </w:pPr>
      <w:r w:rsidRPr="000B0314">
        <w:rPr>
          <w:rStyle w:val="ad"/>
          <w:rFonts w:asciiTheme="minorHAnsi" w:hAnsiTheme="minorHAnsi" w:cstheme="minorHAnsi"/>
          <w:sz w:val="22"/>
          <w:szCs w:val="22"/>
        </w:rPr>
        <w:t>12.2.</w:t>
      </w:r>
      <w:r w:rsidRPr="000B0314">
        <w:rPr>
          <w:rFonts w:asciiTheme="minorHAnsi" w:hAnsiTheme="minorHAnsi" w:cstheme="minorHAnsi"/>
          <w:sz w:val="22"/>
          <w:szCs w:val="22"/>
        </w:rPr>
        <w:t xml:space="preserve"> The content of this Agreement is </w:t>
      </w:r>
      <w:r w:rsidRPr="000B0314">
        <w:rPr>
          <w:rStyle w:val="ad"/>
          <w:rFonts w:asciiTheme="minorHAnsi" w:hAnsiTheme="minorHAnsi" w:cstheme="minorHAnsi"/>
          <w:sz w:val="22"/>
          <w:szCs w:val="22"/>
        </w:rPr>
        <w:t>strictly confidential</w:t>
      </w:r>
      <w:r w:rsidRPr="000B0314">
        <w:rPr>
          <w:rFonts w:asciiTheme="minorHAnsi" w:hAnsiTheme="minorHAnsi" w:cstheme="minorHAnsi"/>
          <w:sz w:val="22"/>
          <w:szCs w:val="22"/>
        </w:rPr>
        <w:t xml:space="preserve"> and shall not be disclosed to third parties.</w:t>
      </w:r>
    </w:p>
    <w:p w14:paraId="414F26B9" w14:textId="77777777" w:rsidR="000B0314" w:rsidRPr="000B0314" w:rsidRDefault="000B0314" w:rsidP="000B0314">
      <w:pPr>
        <w:pStyle w:val="ac"/>
        <w:rPr>
          <w:rFonts w:asciiTheme="minorHAnsi" w:hAnsiTheme="minorHAnsi" w:cstheme="minorHAnsi"/>
          <w:sz w:val="22"/>
          <w:szCs w:val="22"/>
        </w:rPr>
      </w:pPr>
      <w:r w:rsidRPr="000B0314">
        <w:rPr>
          <w:rStyle w:val="ad"/>
          <w:rFonts w:asciiTheme="minorHAnsi" w:hAnsiTheme="minorHAnsi" w:cstheme="minorHAnsi"/>
          <w:sz w:val="22"/>
          <w:szCs w:val="22"/>
        </w:rPr>
        <w:t>12.3.</w:t>
      </w:r>
      <w:r w:rsidRPr="000B0314">
        <w:rPr>
          <w:rFonts w:asciiTheme="minorHAnsi" w:hAnsiTheme="minorHAnsi" w:cstheme="minorHAnsi"/>
          <w:sz w:val="22"/>
          <w:szCs w:val="22"/>
        </w:rPr>
        <w:t xml:space="preserve"> The Parties are obliged to </w:t>
      </w:r>
      <w:r w:rsidRPr="000B0314">
        <w:rPr>
          <w:rStyle w:val="ad"/>
          <w:rFonts w:asciiTheme="minorHAnsi" w:hAnsiTheme="minorHAnsi" w:cstheme="minorHAnsi"/>
          <w:sz w:val="22"/>
          <w:szCs w:val="22"/>
        </w:rPr>
        <w:t>inform each other in writing within 5 (five) calendar days</w:t>
      </w:r>
      <w:r w:rsidRPr="000B0314">
        <w:rPr>
          <w:rFonts w:asciiTheme="minorHAnsi" w:hAnsiTheme="minorHAnsi" w:cstheme="minorHAnsi"/>
          <w:sz w:val="22"/>
          <w:szCs w:val="22"/>
        </w:rPr>
        <w:t xml:space="preserve"> of any change to their details or addresses.</w:t>
      </w:r>
    </w:p>
    <w:p w14:paraId="148D4E8B" w14:textId="77777777" w:rsidR="000B0314" w:rsidRPr="000B0314" w:rsidRDefault="000B0314" w:rsidP="000B0314">
      <w:pPr>
        <w:pStyle w:val="ac"/>
        <w:rPr>
          <w:rFonts w:asciiTheme="minorHAnsi" w:hAnsiTheme="minorHAnsi" w:cstheme="minorHAnsi"/>
          <w:sz w:val="22"/>
          <w:szCs w:val="22"/>
        </w:rPr>
      </w:pPr>
      <w:r w:rsidRPr="000B0314">
        <w:rPr>
          <w:rStyle w:val="ad"/>
          <w:rFonts w:asciiTheme="minorHAnsi" w:hAnsiTheme="minorHAnsi" w:cstheme="minorHAnsi"/>
          <w:sz w:val="22"/>
          <w:szCs w:val="22"/>
        </w:rPr>
        <w:t>12.4.</w:t>
      </w:r>
      <w:r w:rsidRPr="000B0314">
        <w:rPr>
          <w:rFonts w:asciiTheme="minorHAnsi" w:hAnsiTheme="minorHAnsi" w:cstheme="minorHAnsi"/>
          <w:sz w:val="22"/>
          <w:szCs w:val="22"/>
        </w:rPr>
        <w:t xml:space="preserve"> In all matters not regulated by this Agreement, the Parties shall be governed by the </w:t>
      </w:r>
      <w:r w:rsidRPr="000B0314">
        <w:rPr>
          <w:rStyle w:val="ad"/>
          <w:rFonts w:asciiTheme="minorHAnsi" w:hAnsiTheme="minorHAnsi" w:cstheme="minorHAnsi"/>
          <w:sz w:val="22"/>
          <w:szCs w:val="22"/>
        </w:rPr>
        <w:t>current legislation of the Republic of Azerbaijan</w:t>
      </w:r>
      <w:r w:rsidRPr="000B0314">
        <w:rPr>
          <w:rFonts w:asciiTheme="minorHAnsi" w:hAnsiTheme="minorHAnsi" w:cstheme="minorHAnsi"/>
          <w:sz w:val="22"/>
          <w:szCs w:val="22"/>
        </w:rPr>
        <w:t>.</w:t>
      </w:r>
    </w:p>
    <w:p w14:paraId="56E9F82F" w14:textId="4E43DC71" w:rsidR="000B0314" w:rsidRPr="000B0314" w:rsidRDefault="000B0314" w:rsidP="00BF1804">
      <w:pPr>
        <w:jc w:val="center"/>
        <w:rPr>
          <w:b/>
          <w:bCs/>
          <w:sz w:val="30"/>
          <w:szCs w:val="30"/>
        </w:rPr>
      </w:pPr>
      <w:r w:rsidRPr="000B0314">
        <w:rPr>
          <w:b/>
          <w:bCs/>
          <w:sz w:val="30"/>
          <w:szCs w:val="30"/>
        </w:rPr>
        <w:t xml:space="preserve">13. </w:t>
      </w:r>
      <w:r>
        <w:rPr>
          <w:b/>
          <w:bCs/>
          <w:sz w:val="30"/>
          <w:szCs w:val="30"/>
        </w:rPr>
        <w:t>REQUISITES</w:t>
      </w:r>
      <w:r w:rsidRPr="000B0314">
        <w:rPr>
          <w:b/>
          <w:bCs/>
          <w:sz w:val="30"/>
          <w:szCs w:val="30"/>
        </w:rPr>
        <w:t xml:space="preserve"> OF THE PARTIES</w:t>
      </w:r>
    </w:p>
    <w:p w14:paraId="172B3ADC" w14:textId="28CADC92" w:rsidR="00A84050" w:rsidRPr="000B0314" w:rsidRDefault="000B0314" w:rsidP="00BF1804">
      <w:pPr>
        <w:jc w:val="center"/>
        <w:rPr>
          <w:b/>
          <w:bCs/>
          <w:sz w:val="24"/>
          <w:szCs w:val="24"/>
        </w:rPr>
      </w:pPr>
      <w:r w:rsidRPr="000B0314">
        <w:rPr>
          <w:b/>
          <w:bCs/>
          <w:sz w:val="24"/>
          <w:szCs w:val="24"/>
        </w:rPr>
        <w:t>TOUR OPERATOR</w:t>
      </w:r>
    </w:p>
    <w:tbl>
      <w:tblPr>
        <w:tblStyle w:val="a4"/>
        <w:tblW w:w="0" w:type="auto"/>
        <w:tblLook w:val="04A0" w:firstRow="1" w:lastRow="0" w:firstColumn="1" w:lastColumn="0" w:noHBand="0" w:noVBand="1"/>
      </w:tblPr>
      <w:tblGrid>
        <w:gridCol w:w="4788"/>
        <w:gridCol w:w="4788"/>
      </w:tblGrid>
      <w:tr w:rsidR="007A0977" w14:paraId="051FC458" w14:textId="77777777" w:rsidTr="007A0977">
        <w:tc>
          <w:tcPr>
            <w:tcW w:w="4788" w:type="dxa"/>
          </w:tcPr>
          <w:p w14:paraId="707DCF01" w14:textId="725F2233" w:rsidR="007A0977" w:rsidRPr="0068069E" w:rsidRDefault="0068069E">
            <w:pPr>
              <w:rPr>
                <w:rFonts w:cstheme="minorHAnsi"/>
                <w:sz w:val="28"/>
                <w:szCs w:val="28"/>
              </w:rPr>
            </w:pPr>
            <w:r>
              <w:rPr>
                <w:rFonts w:cstheme="minorHAnsi"/>
                <w:b/>
                <w:bCs/>
                <w:sz w:val="28"/>
                <w:szCs w:val="28"/>
              </w:rPr>
              <w:t>BANK DETAILS</w:t>
            </w:r>
          </w:p>
        </w:tc>
        <w:tc>
          <w:tcPr>
            <w:tcW w:w="4788" w:type="dxa"/>
          </w:tcPr>
          <w:p w14:paraId="257B4556" w14:textId="76D37CE6" w:rsidR="007A0977" w:rsidRPr="00444944" w:rsidRDefault="00CE3719">
            <w:pPr>
              <w:rPr>
                <w:rFonts w:cstheme="minorHAnsi"/>
                <w:b/>
                <w:sz w:val="28"/>
                <w:szCs w:val="28"/>
              </w:rPr>
            </w:pPr>
            <w:r>
              <w:rPr>
                <w:rFonts w:cstheme="minorHAnsi"/>
                <w:b/>
                <w:sz w:val="28"/>
                <w:szCs w:val="28"/>
              </w:rPr>
              <w:t>/</w:t>
            </w:r>
          </w:p>
        </w:tc>
      </w:tr>
      <w:tr w:rsidR="007A0977" w14:paraId="735AEFA6" w14:textId="77777777" w:rsidTr="007A0977">
        <w:tc>
          <w:tcPr>
            <w:tcW w:w="4788" w:type="dxa"/>
          </w:tcPr>
          <w:p w14:paraId="2EBC1E1D" w14:textId="42F04B8D" w:rsidR="007A0977" w:rsidRPr="0068069E" w:rsidRDefault="003418FC">
            <w:pPr>
              <w:rPr>
                <w:rFonts w:cstheme="minorHAnsi"/>
                <w:bCs/>
                <w:sz w:val="28"/>
                <w:szCs w:val="28"/>
              </w:rPr>
            </w:pPr>
            <w:r w:rsidRPr="0068069E">
              <w:rPr>
                <w:rFonts w:eastAsia="FiraSans-Medium" w:cstheme="minorHAnsi"/>
                <w:bCs/>
                <w:color w:val="333333"/>
                <w:sz w:val="28"/>
                <w:szCs w:val="28"/>
              </w:rPr>
              <w:lastRenderedPageBreak/>
              <w:t>Bank Name</w:t>
            </w:r>
            <w:r w:rsidR="0068069E">
              <w:rPr>
                <w:rFonts w:eastAsia="FiraSans-Medium" w:cstheme="minorHAnsi"/>
                <w:bCs/>
                <w:color w:val="333333"/>
                <w:sz w:val="28"/>
                <w:szCs w:val="28"/>
              </w:rPr>
              <w:t>:</w:t>
            </w:r>
          </w:p>
        </w:tc>
        <w:tc>
          <w:tcPr>
            <w:tcW w:w="4788" w:type="dxa"/>
          </w:tcPr>
          <w:p w14:paraId="01DC1694" w14:textId="77777777" w:rsidR="007A0977" w:rsidRPr="00444944" w:rsidRDefault="00BF1804">
            <w:pPr>
              <w:rPr>
                <w:rFonts w:cstheme="minorHAnsi"/>
                <w:sz w:val="28"/>
                <w:szCs w:val="28"/>
              </w:rPr>
            </w:pPr>
            <w:proofErr w:type="spellStart"/>
            <w:r w:rsidRPr="00444944">
              <w:rPr>
                <w:rFonts w:eastAsia="FiraSans-Medium" w:cstheme="minorHAnsi"/>
                <w:sz w:val="28"/>
                <w:szCs w:val="28"/>
              </w:rPr>
              <w:t>Azər</w:t>
            </w:r>
            <w:proofErr w:type="spellEnd"/>
            <w:r w:rsidRPr="00444944">
              <w:rPr>
                <w:rFonts w:eastAsia="FiraSans-Medium" w:cstheme="minorHAnsi"/>
                <w:sz w:val="28"/>
                <w:szCs w:val="28"/>
              </w:rPr>
              <w:t xml:space="preserve">-Türk Bank </w:t>
            </w:r>
            <w:proofErr w:type="spellStart"/>
            <w:r w:rsidRPr="00444944">
              <w:rPr>
                <w:rFonts w:eastAsia="FiraSans-Medium" w:cstheme="minorHAnsi"/>
                <w:sz w:val="28"/>
                <w:szCs w:val="28"/>
              </w:rPr>
              <w:t>Müştəri</w:t>
            </w:r>
            <w:proofErr w:type="spellEnd"/>
            <w:r w:rsidRPr="00444944">
              <w:rPr>
                <w:rFonts w:eastAsia="FiraSans-Medium" w:cstheme="minorHAnsi"/>
                <w:sz w:val="28"/>
                <w:szCs w:val="28"/>
              </w:rPr>
              <w:t xml:space="preserve"> </w:t>
            </w:r>
            <w:proofErr w:type="spellStart"/>
            <w:r w:rsidRPr="00444944">
              <w:rPr>
                <w:rFonts w:eastAsia="FiraSans-Medium" w:cstheme="minorHAnsi"/>
                <w:sz w:val="28"/>
                <w:szCs w:val="28"/>
              </w:rPr>
              <w:t>Xidmətləri</w:t>
            </w:r>
            <w:proofErr w:type="spellEnd"/>
            <w:r w:rsidRPr="00444944">
              <w:rPr>
                <w:rFonts w:eastAsia="FiraSans-Medium" w:cstheme="minorHAnsi"/>
                <w:sz w:val="28"/>
                <w:szCs w:val="28"/>
              </w:rPr>
              <w:t xml:space="preserve"> Mərkəzi</w:t>
            </w:r>
          </w:p>
        </w:tc>
      </w:tr>
      <w:tr w:rsidR="007A0977" w14:paraId="53311C84" w14:textId="77777777" w:rsidTr="007A0977">
        <w:tc>
          <w:tcPr>
            <w:tcW w:w="4788" w:type="dxa"/>
          </w:tcPr>
          <w:p w14:paraId="02A8A2E1" w14:textId="47C85EFD" w:rsidR="007A0977" w:rsidRPr="00444944" w:rsidRDefault="003418FC">
            <w:pPr>
              <w:rPr>
                <w:rFonts w:cstheme="minorHAnsi"/>
                <w:b/>
                <w:sz w:val="28"/>
                <w:szCs w:val="28"/>
              </w:rPr>
            </w:pPr>
            <w:r>
              <w:rPr>
                <w:rFonts w:eastAsia="DejaVuSans" w:cstheme="minorHAnsi"/>
                <w:color w:val="333333"/>
                <w:sz w:val="28"/>
                <w:szCs w:val="28"/>
              </w:rPr>
              <w:t>Address</w:t>
            </w:r>
            <w:r w:rsidR="00444944" w:rsidRPr="00444944">
              <w:rPr>
                <w:rFonts w:eastAsia="DejaVuSans" w:cstheme="minorHAnsi"/>
                <w:color w:val="333333"/>
                <w:sz w:val="28"/>
                <w:szCs w:val="28"/>
                <w:lang w:val="ru-RU"/>
              </w:rPr>
              <w:t>:</w:t>
            </w:r>
          </w:p>
        </w:tc>
        <w:tc>
          <w:tcPr>
            <w:tcW w:w="4788" w:type="dxa"/>
          </w:tcPr>
          <w:p w14:paraId="1A7D479D" w14:textId="77777777" w:rsidR="007A0977" w:rsidRPr="00444944" w:rsidRDefault="00BF1804">
            <w:pPr>
              <w:rPr>
                <w:rFonts w:cstheme="minorHAnsi"/>
                <w:sz w:val="28"/>
                <w:szCs w:val="28"/>
              </w:rPr>
            </w:pPr>
            <w:proofErr w:type="spellStart"/>
            <w:r w:rsidRPr="00444944">
              <w:rPr>
                <w:rFonts w:eastAsia="FiraSans-Medium" w:cstheme="minorHAnsi"/>
                <w:sz w:val="28"/>
                <w:szCs w:val="28"/>
              </w:rPr>
              <w:t>Bakı</w:t>
            </w:r>
            <w:proofErr w:type="spellEnd"/>
            <w:r w:rsidRPr="00444944">
              <w:rPr>
                <w:rFonts w:eastAsia="FiraSans-Medium" w:cstheme="minorHAnsi"/>
                <w:sz w:val="28"/>
                <w:szCs w:val="28"/>
              </w:rPr>
              <w:t xml:space="preserve"> </w:t>
            </w:r>
            <w:proofErr w:type="spellStart"/>
            <w:r w:rsidRPr="00444944">
              <w:rPr>
                <w:rFonts w:eastAsia="FiraSans-Medium" w:cstheme="minorHAnsi"/>
                <w:sz w:val="28"/>
                <w:szCs w:val="28"/>
              </w:rPr>
              <w:t>şəhəri</w:t>
            </w:r>
            <w:proofErr w:type="spellEnd"/>
            <w:r w:rsidRPr="00444944">
              <w:rPr>
                <w:rFonts w:eastAsia="FiraSans-Medium" w:cstheme="minorHAnsi"/>
                <w:sz w:val="28"/>
                <w:szCs w:val="28"/>
              </w:rPr>
              <w:t xml:space="preserve">, </w:t>
            </w:r>
            <w:proofErr w:type="spellStart"/>
            <w:r w:rsidRPr="00444944">
              <w:rPr>
                <w:rFonts w:eastAsia="FiraSans-Medium" w:cstheme="minorHAnsi"/>
                <w:sz w:val="28"/>
                <w:szCs w:val="28"/>
              </w:rPr>
              <w:t>C.Məmmədquluzadə</w:t>
            </w:r>
            <w:proofErr w:type="spellEnd"/>
            <w:r w:rsidRPr="00444944">
              <w:rPr>
                <w:rFonts w:eastAsia="FiraSans-Medium" w:cstheme="minorHAnsi"/>
                <w:sz w:val="28"/>
                <w:szCs w:val="28"/>
              </w:rPr>
              <w:t xml:space="preserve"> </w:t>
            </w:r>
            <w:proofErr w:type="spellStart"/>
            <w:r w:rsidRPr="00444944">
              <w:rPr>
                <w:rFonts w:eastAsia="FiraSans-Medium" w:cstheme="minorHAnsi"/>
                <w:sz w:val="28"/>
                <w:szCs w:val="28"/>
              </w:rPr>
              <w:t>küç</w:t>
            </w:r>
            <w:proofErr w:type="spellEnd"/>
            <w:r w:rsidRPr="00444944">
              <w:rPr>
                <w:rFonts w:eastAsia="FiraSans-Medium" w:cstheme="minorHAnsi"/>
                <w:sz w:val="28"/>
                <w:szCs w:val="28"/>
              </w:rPr>
              <w:t>. 85; 192/193</w:t>
            </w:r>
          </w:p>
        </w:tc>
      </w:tr>
      <w:tr w:rsidR="007A0977" w14:paraId="245ED9D8" w14:textId="77777777" w:rsidTr="007A0977">
        <w:tc>
          <w:tcPr>
            <w:tcW w:w="4788" w:type="dxa"/>
          </w:tcPr>
          <w:p w14:paraId="1E1FD390" w14:textId="77777777" w:rsidR="007A0977" w:rsidRPr="00444944" w:rsidRDefault="00444944">
            <w:pPr>
              <w:rPr>
                <w:rFonts w:cstheme="minorHAnsi"/>
                <w:b/>
                <w:sz w:val="28"/>
                <w:szCs w:val="28"/>
              </w:rPr>
            </w:pPr>
            <w:r w:rsidRPr="00444944">
              <w:rPr>
                <w:rFonts w:eastAsia="DejaVuSans" w:cstheme="minorHAnsi"/>
                <w:color w:val="333333"/>
                <w:sz w:val="28"/>
                <w:szCs w:val="28"/>
                <w:lang w:val="ru-RU"/>
              </w:rPr>
              <w:t>SWIFT:</w:t>
            </w:r>
          </w:p>
        </w:tc>
        <w:tc>
          <w:tcPr>
            <w:tcW w:w="4788" w:type="dxa"/>
          </w:tcPr>
          <w:p w14:paraId="46040C76" w14:textId="77777777" w:rsidR="007A0977" w:rsidRPr="00444944" w:rsidRDefault="00444944">
            <w:pPr>
              <w:rPr>
                <w:rFonts w:cstheme="minorHAnsi"/>
                <w:sz w:val="28"/>
                <w:szCs w:val="28"/>
              </w:rPr>
            </w:pPr>
            <w:r w:rsidRPr="00444944">
              <w:rPr>
                <w:rFonts w:eastAsia="DejaVuSans" w:cstheme="minorHAnsi"/>
                <w:sz w:val="28"/>
                <w:szCs w:val="28"/>
                <w:lang w:val="ru-RU"/>
              </w:rPr>
              <w:t>AZRTAZ22XXX</w:t>
            </w:r>
          </w:p>
        </w:tc>
      </w:tr>
      <w:tr w:rsidR="007A0977" w14:paraId="4DAAADBC" w14:textId="77777777" w:rsidTr="007A0977">
        <w:tc>
          <w:tcPr>
            <w:tcW w:w="4788" w:type="dxa"/>
          </w:tcPr>
          <w:p w14:paraId="65D7F82D" w14:textId="4BF9A054" w:rsidR="007A0977" w:rsidRPr="00444944" w:rsidRDefault="003418FC">
            <w:pPr>
              <w:rPr>
                <w:rFonts w:cstheme="minorHAnsi"/>
                <w:b/>
                <w:sz w:val="28"/>
                <w:szCs w:val="28"/>
              </w:rPr>
            </w:pPr>
            <w:r>
              <w:rPr>
                <w:rFonts w:eastAsia="DejaVuSans" w:cstheme="minorHAnsi"/>
                <w:color w:val="333333"/>
                <w:sz w:val="28"/>
                <w:szCs w:val="28"/>
              </w:rPr>
              <w:t>TIN (Tax ID)</w:t>
            </w:r>
            <w:r w:rsidR="00444944" w:rsidRPr="00444944">
              <w:rPr>
                <w:rFonts w:eastAsia="DejaVuSans" w:cstheme="minorHAnsi"/>
                <w:color w:val="333333"/>
                <w:sz w:val="28"/>
                <w:szCs w:val="28"/>
                <w:lang w:val="ru-RU"/>
              </w:rPr>
              <w:t>:</w:t>
            </w:r>
          </w:p>
        </w:tc>
        <w:tc>
          <w:tcPr>
            <w:tcW w:w="4788" w:type="dxa"/>
          </w:tcPr>
          <w:p w14:paraId="2958C5D8" w14:textId="77777777" w:rsidR="007A0977" w:rsidRPr="00444944" w:rsidRDefault="00444944">
            <w:pPr>
              <w:rPr>
                <w:rFonts w:cstheme="minorHAnsi"/>
                <w:sz w:val="28"/>
                <w:szCs w:val="28"/>
              </w:rPr>
            </w:pPr>
            <w:r w:rsidRPr="00444944">
              <w:rPr>
                <w:rFonts w:eastAsia="DejaVuSans" w:cstheme="minorHAnsi"/>
                <w:sz w:val="28"/>
                <w:szCs w:val="28"/>
                <w:lang w:val="ru-RU"/>
              </w:rPr>
              <w:t>9900006111</w:t>
            </w:r>
          </w:p>
        </w:tc>
      </w:tr>
      <w:tr w:rsidR="007A0977" w14:paraId="2A329787" w14:textId="77777777" w:rsidTr="007A0977">
        <w:tc>
          <w:tcPr>
            <w:tcW w:w="4788" w:type="dxa"/>
          </w:tcPr>
          <w:p w14:paraId="27D7DCF7" w14:textId="53FCBAFD" w:rsidR="007A0977" w:rsidRPr="003418FC" w:rsidRDefault="003418FC">
            <w:pPr>
              <w:rPr>
                <w:rFonts w:cstheme="minorHAnsi"/>
                <w:b/>
                <w:sz w:val="28"/>
                <w:szCs w:val="28"/>
              </w:rPr>
            </w:pPr>
            <w:r>
              <w:rPr>
                <w:rFonts w:eastAsia="DejaVuSans" w:cstheme="minorHAnsi"/>
                <w:color w:val="333333"/>
                <w:sz w:val="28"/>
                <w:szCs w:val="28"/>
              </w:rPr>
              <w:t>Code:</w:t>
            </w:r>
          </w:p>
        </w:tc>
        <w:tc>
          <w:tcPr>
            <w:tcW w:w="4788" w:type="dxa"/>
          </w:tcPr>
          <w:p w14:paraId="1F44B724" w14:textId="77777777" w:rsidR="007A0977" w:rsidRPr="00444944" w:rsidRDefault="00444944">
            <w:pPr>
              <w:rPr>
                <w:rFonts w:cstheme="minorHAnsi"/>
                <w:sz w:val="28"/>
                <w:szCs w:val="28"/>
              </w:rPr>
            </w:pPr>
            <w:r w:rsidRPr="00444944">
              <w:rPr>
                <w:rFonts w:eastAsia="DejaVuSans" w:cstheme="minorHAnsi"/>
                <w:sz w:val="28"/>
                <w:szCs w:val="28"/>
                <w:lang w:val="ru-RU"/>
              </w:rPr>
              <w:t>507699</w:t>
            </w:r>
          </w:p>
        </w:tc>
      </w:tr>
      <w:tr w:rsidR="007A0977" w14:paraId="2147A846" w14:textId="77777777" w:rsidTr="007A0977">
        <w:tc>
          <w:tcPr>
            <w:tcW w:w="4788" w:type="dxa"/>
          </w:tcPr>
          <w:p w14:paraId="71EBD967" w14:textId="1C2686A6" w:rsidR="007A0977" w:rsidRPr="00444944" w:rsidRDefault="003418FC">
            <w:pPr>
              <w:rPr>
                <w:rFonts w:cstheme="minorHAnsi"/>
                <w:b/>
                <w:sz w:val="28"/>
                <w:szCs w:val="28"/>
              </w:rPr>
            </w:pPr>
            <w:r>
              <w:rPr>
                <w:rFonts w:eastAsia="DejaVuSans" w:cstheme="minorHAnsi"/>
                <w:color w:val="333333"/>
                <w:sz w:val="28"/>
                <w:szCs w:val="28"/>
              </w:rPr>
              <w:t>Correspondent Account</w:t>
            </w:r>
            <w:r w:rsidR="00444944" w:rsidRPr="00444944">
              <w:rPr>
                <w:rFonts w:eastAsia="DejaVuSans" w:cstheme="minorHAnsi"/>
                <w:color w:val="333333"/>
                <w:sz w:val="28"/>
                <w:szCs w:val="28"/>
                <w:lang w:val="ru-RU"/>
              </w:rPr>
              <w:t>:</w:t>
            </w:r>
          </w:p>
        </w:tc>
        <w:tc>
          <w:tcPr>
            <w:tcW w:w="4788" w:type="dxa"/>
          </w:tcPr>
          <w:p w14:paraId="00002993" w14:textId="77777777" w:rsidR="007A0977" w:rsidRPr="00444944" w:rsidRDefault="00444944">
            <w:pPr>
              <w:rPr>
                <w:rFonts w:cstheme="minorHAnsi"/>
                <w:sz w:val="28"/>
                <w:szCs w:val="28"/>
              </w:rPr>
            </w:pPr>
            <w:r w:rsidRPr="00444944">
              <w:rPr>
                <w:rFonts w:eastAsia="DejaVuSans" w:cstheme="minorHAnsi"/>
                <w:sz w:val="28"/>
                <w:szCs w:val="28"/>
                <w:lang w:val="ru-RU"/>
              </w:rPr>
              <w:t>AZ02NABZ01350100000000022944</w:t>
            </w:r>
          </w:p>
        </w:tc>
      </w:tr>
      <w:tr w:rsidR="007A0977" w14:paraId="376221E9" w14:textId="77777777" w:rsidTr="007A0977">
        <w:tc>
          <w:tcPr>
            <w:tcW w:w="4788" w:type="dxa"/>
          </w:tcPr>
          <w:p w14:paraId="550F3DED" w14:textId="355CC4A2" w:rsidR="007A0977" w:rsidRPr="0068069E" w:rsidRDefault="0068069E">
            <w:pPr>
              <w:rPr>
                <w:rFonts w:cstheme="minorHAnsi"/>
                <w:sz w:val="28"/>
                <w:szCs w:val="28"/>
              </w:rPr>
            </w:pPr>
            <w:r>
              <w:rPr>
                <w:rFonts w:cstheme="minorHAnsi"/>
                <w:b/>
                <w:bCs/>
                <w:sz w:val="28"/>
                <w:szCs w:val="28"/>
              </w:rPr>
              <w:t>CLIENT DETAILS</w:t>
            </w:r>
          </w:p>
        </w:tc>
        <w:tc>
          <w:tcPr>
            <w:tcW w:w="4788" w:type="dxa"/>
          </w:tcPr>
          <w:p w14:paraId="44C79313" w14:textId="78C1A5C5" w:rsidR="007A0977" w:rsidRPr="00444944" w:rsidRDefault="00CE3719">
            <w:pPr>
              <w:rPr>
                <w:rFonts w:cstheme="minorHAnsi"/>
                <w:b/>
                <w:sz w:val="28"/>
                <w:szCs w:val="28"/>
              </w:rPr>
            </w:pPr>
            <w:r>
              <w:rPr>
                <w:rFonts w:cstheme="minorHAnsi"/>
                <w:b/>
                <w:sz w:val="28"/>
                <w:szCs w:val="28"/>
              </w:rPr>
              <w:t>/</w:t>
            </w:r>
          </w:p>
        </w:tc>
      </w:tr>
      <w:tr w:rsidR="007A0977" w14:paraId="164C526A" w14:textId="77777777" w:rsidTr="007A0977">
        <w:tc>
          <w:tcPr>
            <w:tcW w:w="4788" w:type="dxa"/>
          </w:tcPr>
          <w:p w14:paraId="4ABBB199" w14:textId="786E360E" w:rsidR="007A0977" w:rsidRPr="00444944" w:rsidRDefault="003418FC">
            <w:pPr>
              <w:rPr>
                <w:rFonts w:cstheme="minorHAnsi"/>
                <w:b/>
                <w:sz w:val="28"/>
                <w:szCs w:val="28"/>
              </w:rPr>
            </w:pPr>
            <w:r>
              <w:rPr>
                <w:rFonts w:eastAsia="DejaVuSans" w:cstheme="minorHAnsi"/>
                <w:color w:val="333333"/>
                <w:sz w:val="28"/>
                <w:szCs w:val="28"/>
              </w:rPr>
              <w:t>Name</w:t>
            </w:r>
            <w:r w:rsidR="00444944" w:rsidRPr="00444944">
              <w:rPr>
                <w:rFonts w:eastAsia="DejaVuSans" w:cstheme="minorHAnsi"/>
                <w:color w:val="333333"/>
                <w:sz w:val="28"/>
                <w:szCs w:val="28"/>
                <w:lang w:val="ru-RU"/>
              </w:rPr>
              <w:t>:</w:t>
            </w:r>
          </w:p>
        </w:tc>
        <w:tc>
          <w:tcPr>
            <w:tcW w:w="4788" w:type="dxa"/>
          </w:tcPr>
          <w:p w14:paraId="1D991F23" w14:textId="77777777" w:rsidR="007A0977" w:rsidRPr="00444944" w:rsidRDefault="00444944">
            <w:pPr>
              <w:rPr>
                <w:rFonts w:cstheme="minorHAnsi"/>
                <w:sz w:val="28"/>
                <w:szCs w:val="28"/>
              </w:rPr>
            </w:pPr>
            <w:r w:rsidRPr="00444944">
              <w:rPr>
                <w:rFonts w:eastAsia="DejaVuSans" w:cstheme="minorHAnsi"/>
                <w:sz w:val="28"/>
                <w:szCs w:val="28"/>
                <w:lang w:val="ru-RU"/>
              </w:rPr>
              <w:t>FİRELAND TRAVEL AGENCY MMC</w:t>
            </w:r>
          </w:p>
        </w:tc>
      </w:tr>
      <w:tr w:rsidR="007A0977" w14:paraId="78DDBCA2" w14:textId="77777777" w:rsidTr="007A0977">
        <w:tc>
          <w:tcPr>
            <w:tcW w:w="4788" w:type="dxa"/>
          </w:tcPr>
          <w:p w14:paraId="0902780A" w14:textId="77777777" w:rsidR="007A0977" w:rsidRPr="00444944" w:rsidRDefault="00444944">
            <w:pPr>
              <w:rPr>
                <w:rFonts w:cstheme="minorHAnsi"/>
                <w:b/>
                <w:sz w:val="28"/>
                <w:szCs w:val="28"/>
              </w:rPr>
            </w:pPr>
            <w:r w:rsidRPr="00444944">
              <w:rPr>
                <w:rFonts w:eastAsia="DejaVuSans" w:cstheme="minorHAnsi"/>
                <w:color w:val="333333"/>
                <w:sz w:val="28"/>
                <w:szCs w:val="28"/>
                <w:lang w:val="ru-RU"/>
              </w:rPr>
              <w:t>IBAN:</w:t>
            </w:r>
          </w:p>
        </w:tc>
        <w:tc>
          <w:tcPr>
            <w:tcW w:w="4788" w:type="dxa"/>
          </w:tcPr>
          <w:p w14:paraId="3EC3CEB5" w14:textId="77777777" w:rsidR="007A0977" w:rsidRPr="00444944" w:rsidRDefault="00444944">
            <w:pPr>
              <w:rPr>
                <w:rFonts w:cstheme="minorHAnsi"/>
                <w:sz w:val="28"/>
                <w:szCs w:val="28"/>
              </w:rPr>
            </w:pPr>
            <w:r w:rsidRPr="00444944">
              <w:rPr>
                <w:rFonts w:eastAsia="DejaVuSans" w:cstheme="minorHAnsi"/>
                <w:sz w:val="28"/>
                <w:szCs w:val="28"/>
                <w:lang w:val="ru-RU"/>
              </w:rPr>
              <w:t>AZ04AZRT40060019440265559001</w:t>
            </w:r>
          </w:p>
        </w:tc>
      </w:tr>
      <w:tr w:rsidR="007A0977" w14:paraId="7490A636" w14:textId="77777777" w:rsidTr="007A0977">
        <w:tc>
          <w:tcPr>
            <w:tcW w:w="4788" w:type="dxa"/>
          </w:tcPr>
          <w:p w14:paraId="6D9A8C9C" w14:textId="4E72C845" w:rsidR="007A0977" w:rsidRPr="00444944" w:rsidRDefault="003418FC">
            <w:pPr>
              <w:rPr>
                <w:rFonts w:cstheme="minorHAnsi"/>
                <w:b/>
                <w:sz w:val="28"/>
                <w:szCs w:val="28"/>
              </w:rPr>
            </w:pPr>
            <w:r>
              <w:rPr>
                <w:rFonts w:eastAsia="DejaVuSans" w:cstheme="minorHAnsi"/>
                <w:color w:val="333333"/>
                <w:sz w:val="28"/>
                <w:szCs w:val="28"/>
              </w:rPr>
              <w:t>TIN (Tax ID)</w:t>
            </w:r>
            <w:r w:rsidRPr="00444944">
              <w:rPr>
                <w:rFonts w:eastAsia="DejaVuSans" w:cstheme="minorHAnsi"/>
                <w:color w:val="333333"/>
                <w:sz w:val="28"/>
                <w:szCs w:val="28"/>
                <w:lang w:val="ru-RU"/>
              </w:rPr>
              <w:t>:</w:t>
            </w:r>
          </w:p>
        </w:tc>
        <w:tc>
          <w:tcPr>
            <w:tcW w:w="4788" w:type="dxa"/>
          </w:tcPr>
          <w:p w14:paraId="5D111CF4" w14:textId="77777777" w:rsidR="007A0977" w:rsidRPr="00444944" w:rsidRDefault="00444944">
            <w:pPr>
              <w:rPr>
                <w:rFonts w:cstheme="minorHAnsi"/>
                <w:sz w:val="28"/>
                <w:szCs w:val="28"/>
              </w:rPr>
            </w:pPr>
            <w:r w:rsidRPr="00444944">
              <w:rPr>
                <w:rFonts w:eastAsia="DejaVuSans" w:cstheme="minorHAnsi"/>
                <w:sz w:val="28"/>
                <w:szCs w:val="28"/>
                <w:lang w:val="ru-RU"/>
              </w:rPr>
              <w:t>1602835501</w:t>
            </w:r>
          </w:p>
        </w:tc>
      </w:tr>
      <w:tr w:rsidR="007A0977" w14:paraId="128B0EA9" w14:textId="77777777" w:rsidTr="007A0977">
        <w:tc>
          <w:tcPr>
            <w:tcW w:w="4788" w:type="dxa"/>
          </w:tcPr>
          <w:p w14:paraId="6C456332" w14:textId="77777777" w:rsidR="007A0977" w:rsidRPr="00444944" w:rsidRDefault="007A0977">
            <w:pPr>
              <w:rPr>
                <w:rFonts w:cstheme="minorHAnsi"/>
                <w:b/>
                <w:sz w:val="28"/>
                <w:szCs w:val="28"/>
              </w:rPr>
            </w:pPr>
          </w:p>
        </w:tc>
        <w:tc>
          <w:tcPr>
            <w:tcW w:w="4788" w:type="dxa"/>
          </w:tcPr>
          <w:p w14:paraId="3CFB5F7D" w14:textId="77777777" w:rsidR="007A0977" w:rsidRPr="00444944" w:rsidRDefault="007A0977" w:rsidP="00444944">
            <w:pPr>
              <w:rPr>
                <w:rFonts w:cstheme="minorHAnsi"/>
                <w:sz w:val="28"/>
                <w:szCs w:val="28"/>
              </w:rPr>
            </w:pPr>
          </w:p>
        </w:tc>
      </w:tr>
    </w:tbl>
    <w:p w14:paraId="7BBE3179" w14:textId="77777777" w:rsidR="00BF1804" w:rsidRDefault="00BF1804"/>
    <w:p w14:paraId="4A7CE51E" w14:textId="77777777" w:rsidR="00BF1804" w:rsidRDefault="00BF1804"/>
    <w:p w14:paraId="03B78DB3" w14:textId="77777777" w:rsidR="003418FC" w:rsidRDefault="003418FC" w:rsidP="003418FC">
      <w:r>
        <w:rPr>
          <w:rStyle w:val="ad"/>
        </w:rPr>
        <w:t>Director:</w:t>
      </w:r>
      <w:r>
        <w:t xml:space="preserve"> Farman A.S.</w:t>
      </w:r>
      <w:r>
        <w:br/>
      </w:r>
      <w:r>
        <w:rPr>
          <w:rStyle w:val="ad"/>
        </w:rPr>
        <w:t>Signature:</w:t>
      </w:r>
      <w:r>
        <w:t xml:space="preserve"> _____________________</w:t>
      </w:r>
      <w:r>
        <w:br/>
      </w:r>
      <w:r>
        <w:rPr>
          <w:rStyle w:val="ad"/>
        </w:rPr>
        <w:t>Seal:</w:t>
      </w:r>
      <w:r>
        <w:t xml:space="preserve"> _________________________</w:t>
      </w:r>
    </w:p>
    <w:p w14:paraId="1148A2EE" w14:textId="4FA4E37A" w:rsidR="00903ACE" w:rsidRDefault="00C2512A" w:rsidP="00903ACE">
      <w:pPr>
        <w:jc w:val="center"/>
        <w:rPr>
          <w:lang w:val="az-Latn-AZ"/>
        </w:rPr>
      </w:pPr>
      <w:hyperlink r:id="rId12" w:history="1">
        <w:r w:rsidR="00903ACE" w:rsidRPr="009D3462">
          <w:rPr>
            <w:rStyle w:val="a3"/>
            <w:lang w:val="az-Latn-AZ"/>
          </w:rPr>
          <w:t>info@levelgroup.az</w:t>
        </w:r>
      </w:hyperlink>
      <w:r w:rsidR="00903ACE">
        <w:rPr>
          <w:lang w:val="az-Latn-AZ"/>
        </w:rPr>
        <w:t xml:space="preserve"> / +994552118161 / </w:t>
      </w:r>
      <w:hyperlink r:id="rId13" w:history="1">
        <w:r w:rsidR="00903ACE" w:rsidRPr="009D3462">
          <w:rPr>
            <w:rStyle w:val="a3"/>
            <w:lang w:val="az-Latn-AZ"/>
          </w:rPr>
          <w:t>www.levelgroup.az</w:t>
        </w:r>
      </w:hyperlink>
    </w:p>
    <w:p w14:paraId="3C2E6176" w14:textId="760F95DD" w:rsidR="00A84050" w:rsidRPr="003418FC" w:rsidRDefault="003418FC" w:rsidP="00487BD4">
      <w:pPr>
        <w:jc w:val="center"/>
        <w:rPr>
          <w:b/>
          <w:bCs/>
          <w:sz w:val="24"/>
          <w:szCs w:val="24"/>
        </w:rPr>
      </w:pPr>
      <w:r w:rsidRPr="003418FC">
        <w:rPr>
          <w:b/>
          <w:bCs/>
          <w:sz w:val="24"/>
          <w:szCs w:val="24"/>
        </w:rPr>
        <w:t>TRAVEL AGENT</w:t>
      </w:r>
    </w:p>
    <w:tbl>
      <w:tblPr>
        <w:tblStyle w:val="a4"/>
        <w:tblW w:w="0" w:type="auto"/>
        <w:tblLook w:val="04A0" w:firstRow="1" w:lastRow="0" w:firstColumn="1" w:lastColumn="0" w:noHBand="0" w:noVBand="1"/>
      </w:tblPr>
      <w:tblGrid>
        <w:gridCol w:w="4788"/>
        <w:gridCol w:w="4788"/>
      </w:tblGrid>
      <w:tr w:rsidR="00487BD4" w14:paraId="54F251CA" w14:textId="77777777" w:rsidTr="00C912AB">
        <w:tc>
          <w:tcPr>
            <w:tcW w:w="4788" w:type="dxa"/>
          </w:tcPr>
          <w:p w14:paraId="5A5DAF3A" w14:textId="18D782F0" w:rsidR="00487BD4" w:rsidRPr="00CE3719" w:rsidRDefault="00CE3719" w:rsidP="00C912AB">
            <w:pPr>
              <w:rPr>
                <w:b/>
                <w:bCs/>
                <w:sz w:val="28"/>
                <w:szCs w:val="28"/>
              </w:rPr>
            </w:pPr>
            <w:r w:rsidRPr="00CE3719">
              <w:rPr>
                <w:b/>
                <w:bCs/>
                <w:sz w:val="28"/>
                <w:szCs w:val="28"/>
              </w:rPr>
              <w:t>BANK DETAILS</w:t>
            </w:r>
          </w:p>
        </w:tc>
        <w:tc>
          <w:tcPr>
            <w:tcW w:w="4788" w:type="dxa"/>
          </w:tcPr>
          <w:p w14:paraId="57182939" w14:textId="2A6B7DB1" w:rsidR="00487BD4" w:rsidRPr="00BF1804" w:rsidRDefault="00CE3719" w:rsidP="00C912AB">
            <w:pPr>
              <w:rPr>
                <w:rFonts w:cstheme="minorHAnsi"/>
                <w:b/>
                <w:sz w:val="26"/>
                <w:szCs w:val="26"/>
              </w:rPr>
            </w:pPr>
            <w:r>
              <w:rPr>
                <w:rFonts w:cstheme="minorHAnsi"/>
                <w:b/>
                <w:sz w:val="26"/>
                <w:szCs w:val="26"/>
              </w:rPr>
              <w:t>/</w:t>
            </w:r>
          </w:p>
        </w:tc>
      </w:tr>
      <w:tr w:rsidR="00487BD4" w14:paraId="618C81B6" w14:textId="77777777" w:rsidTr="00C912AB">
        <w:tc>
          <w:tcPr>
            <w:tcW w:w="4788" w:type="dxa"/>
          </w:tcPr>
          <w:p w14:paraId="6F38834E" w14:textId="178F2BC1" w:rsidR="00487BD4" w:rsidRPr="00BF1804" w:rsidRDefault="003418FC" w:rsidP="00C912AB">
            <w:pPr>
              <w:rPr>
                <w:rFonts w:cstheme="minorHAnsi"/>
                <w:b/>
                <w:sz w:val="26"/>
                <w:szCs w:val="26"/>
              </w:rPr>
            </w:pPr>
            <w:r>
              <w:rPr>
                <w:rFonts w:eastAsia="FiraSans-Medium" w:cstheme="minorHAnsi"/>
                <w:b/>
                <w:color w:val="333333"/>
                <w:sz w:val="28"/>
                <w:szCs w:val="28"/>
              </w:rPr>
              <w:t>Bank Name</w:t>
            </w:r>
            <w:r w:rsidR="0068069E">
              <w:rPr>
                <w:rFonts w:eastAsia="FiraSans-Medium" w:cstheme="minorHAnsi"/>
                <w:b/>
                <w:color w:val="333333"/>
                <w:sz w:val="28"/>
                <w:szCs w:val="28"/>
              </w:rPr>
              <w:t>:</w:t>
            </w:r>
          </w:p>
        </w:tc>
        <w:tc>
          <w:tcPr>
            <w:tcW w:w="4788" w:type="dxa"/>
          </w:tcPr>
          <w:p w14:paraId="661227C4" w14:textId="77777777" w:rsidR="00487BD4" w:rsidRPr="00BF1804" w:rsidRDefault="00487BD4" w:rsidP="00C912AB">
            <w:pPr>
              <w:rPr>
                <w:rFonts w:cstheme="minorHAnsi"/>
                <w:sz w:val="26"/>
                <w:szCs w:val="26"/>
              </w:rPr>
            </w:pPr>
          </w:p>
        </w:tc>
      </w:tr>
      <w:tr w:rsidR="00487BD4" w14:paraId="7F30D81B" w14:textId="77777777" w:rsidTr="00C912AB">
        <w:tc>
          <w:tcPr>
            <w:tcW w:w="4788" w:type="dxa"/>
          </w:tcPr>
          <w:p w14:paraId="66591874" w14:textId="56813A9B" w:rsidR="00487BD4" w:rsidRPr="00BF1804" w:rsidRDefault="0068069E" w:rsidP="00C912AB">
            <w:pPr>
              <w:rPr>
                <w:rFonts w:cstheme="minorHAnsi"/>
                <w:b/>
                <w:sz w:val="26"/>
                <w:szCs w:val="26"/>
              </w:rPr>
            </w:pPr>
            <w:r>
              <w:rPr>
                <w:rFonts w:eastAsia="FiraSans-Medium" w:cstheme="minorHAnsi"/>
                <w:b/>
                <w:color w:val="333333"/>
                <w:sz w:val="28"/>
                <w:szCs w:val="28"/>
              </w:rPr>
              <w:t>Address:</w:t>
            </w:r>
          </w:p>
        </w:tc>
        <w:tc>
          <w:tcPr>
            <w:tcW w:w="4788" w:type="dxa"/>
          </w:tcPr>
          <w:p w14:paraId="030C0538" w14:textId="77777777" w:rsidR="00487BD4" w:rsidRPr="00BF1804" w:rsidRDefault="00487BD4" w:rsidP="00C912AB">
            <w:pPr>
              <w:rPr>
                <w:rFonts w:cstheme="minorHAnsi"/>
                <w:sz w:val="26"/>
                <w:szCs w:val="26"/>
              </w:rPr>
            </w:pPr>
          </w:p>
        </w:tc>
      </w:tr>
      <w:tr w:rsidR="00487BD4" w14:paraId="691472C8" w14:textId="77777777" w:rsidTr="00C912AB">
        <w:tc>
          <w:tcPr>
            <w:tcW w:w="4788" w:type="dxa"/>
          </w:tcPr>
          <w:p w14:paraId="0FDF8ECE" w14:textId="6518A8C5" w:rsidR="00487BD4" w:rsidRPr="00BF1804" w:rsidRDefault="0068069E" w:rsidP="00C912AB">
            <w:pPr>
              <w:rPr>
                <w:rFonts w:cstheme="minorHAnsi"/>
                <w:b/>
                <w:sz w:val="26"/>
                <w:szCs w:val="26"/>
              </w:rPr>
            </w:pPr>
            <w:r>
              <w:rPr>
                <w:b/>
                <w:sz w:val="28"/>
                <w:szCs w:val="28"/>
                <w:lang w:val="az-Latn-AZ"/>
              </w:rPr>
              <w:t>TIN (</w:t>
            </w:r>
            <w:r w:rsidR="00D00986">
              <w:rPr>
                <w:b/>
                <w:sz w:val="28"/>
                <w:szCs w:val="28"/>
                <w:lang w:val="az-Latn-AZ"/>
              </w:rPr>
              <w:t>Tax ID</w:t>
            </w:r>
            <w:r>
              <w:rPr>
                <w:b/>
                <w:sz w:val="28"/>
                <w:szCs w:val="28"/>
                <w:lang w:val="az-Latn-AZ"/>
              </w:rPr>
              <w:t>)</w:t>
            </w:r>
            <w:r w:rsidR="0002299B" w:rsidRPr="002C10BB">
              <w:rPr>
                <w:b/>
                <w:sz w:val="28"/>
                <w:szCs w:val="28"/>
                <w:lang w:val="az-Latn-AZ"/>
              </w:rPr>
              <w:t>:</w:t>
            </w:r>
          </w:p>
        </w:tc>
        <w:tc>
          <w:tcPr>
            <w:tcW w:w="4788" w:type="dxa"/>
          </w:tcPr>
          <w:p w14:paraId="0E763D25" w14:textId="77777777" w:rsidR="00487BD4" w:rsidRPr="00BF1804" w:rsidRDefault="00487BD4" w:rsidP="00C912AB">
            <w:pPr>
              <w:rPr>
                <w:rFonts w:cstheme="minorHAnsi"/>
                <w:sz w:val="26"/>
                <w:szCs w:val="26"/>
              </w:rPr>
            </w:pPr>
          </w:p>
        </w:tc>
      </w:tr>
      <w:tr w:rsidR="00487BD4" w14:paraId="5DAD4897" w14:textId="77777777" w:rsidTr="00C912AB">
        <w:tc>
          <w:tcPr>
            <w:tcW w:w="4788" w:type="dxa"/>
          </w:tcPr>
          <w:p w14:paraId="5084414A" w14:textId="0C85D713" w:rsidR="00487BD4" w:rsidRPr="00BF1804" w:rsidRDefault="0068069E" w:rsidP="00C912AB">
            <w:pPr>
              <w:rPr>
                <w:rFonts w:cstheme="minorHAnsi"/>
                <w:b/>
                <w:sz w:val="26"/>
                <w:szCs w:val="26"/>
              </w:rPr>
            </w:pPr>
            <w:r>
              <w:rPr>
                <w:b/>
                <w:sz w:val="28"/>
                <w:szCs w:val="28"/>
                <w:lang w:val="az-Latn-AZ"/>
              </w:rPr>
              <w:t>Code</w:t>
            </w:r>
            <w:r w:rsidR="0002299B" w:rsidRPr="002C10BB">
              <w:rPr>
                <w:b/>
                <w:sz w:val="28"/>
                <w:szCs w:val="28"/>
                <w:lang w:val="az-Latn-AZ"/>
              </w:rPr>
              <w:t>:</w:t>
            </w:r>
          </w:p>
        </w:tc>
        <w:tc>
          <w:tcPr>
            <w:tcW w:w="4788" w:type="dxa"/>
          </w:tcPr>
          <w:p w14:paraId="7CC99D87" w14:textId="77777777" w:rsidR="00487BD4" w:rsidRPr="00BF1804" w:rsidRDefault="00487BD4" w:rsidP="00C912AB">
            <w:pPr>
              <w:rPr>
                <w:rFonts w:cstheme="minorHAnsi"/>
                <w:sz w:val="26"/>
                <w:szCs w:val="26"/>
              </w:rPr>
            </w:pPr>
          </w:p>
        </w:tc>
      </w:tr>
      <w:tr w:rsidR="00487BD4" w14:paraId="695E5E7B" w14:textId="77777777" w:rsidTr="0068069E">
        <w:trPr>
          <w:trHeight w:val="323"/>
        </w:trPr>
        <w:tc>
          <w:tcPr>
            <w:tcW w:w="4788" w:type="dxa"/>
          </w:tcPr>
          <w:p w14:paraId="5BC6AF22" w14:textId="680AE201" w:rsidR="00487BD4" w:rsidRPr="00BF1804" w:rsidRDefault="0068069E" w:rsidP="00C912AB">
            <w:pPr>
              <w:rPr>
                <w:rFonts w:cstheme="minorHAnsi"/>
                <w:b/>
                <w:sz w:val="26"/>
                <w:szCs w:val="26"/>
              </w:rPr>
            </w:pPr>
            <w:r>
              <w:rPr>
                <w:b/>
                <w:sz w:val="28"/>
                <w:szCs w:val="28"/>
                <w:lang w:val="az-Latn-AZ"/>
              </w:rPr>
              <w:t>Correspondent Account</w:t>
            </w:r>
            <w:r w:rsidR="0002299B" w:rsidRPr="002C10BB">
              <w:rPr>
                <w:b/>
                <w:sz w:val="28"/>
                <w:szCs w:val="28"/>
                <w:lang w:val="az-Latn-AZ"/>
              </w:rPr>
              <w:t>:</w:t>
            </w:r>
          </w:p>
        </w:tc>
        <w:tc>
          <w:tcPr>
            <w:tcW w:w="4788" w:type="dxa"/>
          </w:tcPr>
          <w:p w14:paraId="703982DD" w14:textId="77777777" w:rsidR="00487BD4" w:rsidRPr="00BF1804" w:rsidRDefault="00487BD4" w:rsidP="00487BD4">
            <w:pPr>
              <w:rPr>
                <w:rFonts w:cstheme="minorHAnsi"/>
                <w:sz w:val="26"/>
                <w:szCs w:val="26"/>
              </w:rPr>
            </w:pPr>
          </w:p>
        </w:tc>
      </w:tr>
      <w:tr w:rsidR="00487BD4" w14:paraId="5B4D1827" w14:textId="77777777" w:rsidTr="00C912AB">
        <w:tc>
          <w:tcPr>
            <w:tcW w:w="4788" w:type="dxa"/>
          </w:tcPr>
          <w:p w14:paraId="645B7ACF" w14:textId="385A505F" w:rsidR="00487BD4" w:rsidRPr="00BF1804" w:rsidRDefault="0068069E" w:rsidP="00C912AB">
            <w:pPr>
              <w:rPr>
                <w:rFonts w:cstheme="minorHAnsi"/>
                <w:b/>
                <w:sz w:val="26"/>
                <w:szCs w:val="26"/>
              </w:rPr>
            </w:pPr>
            <w:r>
              <w:rPr>
                <w:b/>
                <w:sz w:val="28"/>
                <w:szCs w:val="28"/>
                <w:lang w:val="az-Latn-AZ"/>
              </w:rPr>
              <w:t>Current Account:</w:t>
            </w:r>
          </w:p>
        </w:tc>
        <w:tc>
          <w:tcPr>
            <w:tcW w:w="4788" w:type="dxa"/>
          </w:tcPr>
          <w:p w14:paraId="24834725" w14:textId="77777777" w:rsidR="00487BD4" w:rsidRPr="00BF1804" w:rsidRDefault="00487BD4" w:rsidP="00C912AB">
            <w:pPr>
              <w:rPr>
                <w:rFonts w:cstheme="minorHAnsi"/>
                <w:sz w:val="26"/>
                <w:szCs w:val="26"/>
              </w:rPr>
            </w:pPr>
          </w:p>
        </w:tc>
      </w:tr>
      <w:tr w:rsidR="00487BD4" w14:paraId="71C28BB6" w14:textId="77777777" w:rsidTr="00C912AB">
        <w:tc>
          <w:tcPr>
            <w:tcW w:w="4788" w:type="dxa"/>
          </w:tcPr>
          <w:p w14:paraId="37A47579" w14:textId="77777777" w:rsidR="00487BD4" w:rsidRPr="00BF1804" w:rsidRDefault="0002299B" w:rsidP="00C912AB">
            <w:pPr>
              <w:rPr>
                <w:sz w:val="26"/>
                <w:szCs w:val="26"/>
              </w:rPr>
            </w:pPr>
            <w:r w:rsidRPr="002C10BB">
              <w:rPr>
                <w:b/>
                <w:sz w:val="28"/>
                <w:szCs w:val="28"/>
                <w:lang w:val="az-Latn-AZ"/>
              </w:rPr>
              <w:t>SWIFT:</w:t>
            </w:r>
          </w:p>
        </w:tc>
        <w:tc>
          <w:tcPr>
            <w:tcW w:w="4788" w:type="dxa"/>
          </w:tcPr>
          <w:p w14:paraId="3B3B6C9D" w14:textId="77777777" w:rsidR="00487BD4" w:rsidRPr="00BF1804" w:rsidRDefault="00487BD4" w:rsidP="00C912AB">
            <w:pPr>
              <w:rPr>
                <w:rFonts w:cstheme="minorHAnsi"/>
                <w:b/>
                <w:sz w:val="26"/>
                <w:szCs w:val="26"/>
              </w:rPr>
            </w:pPr>
          </w:p>
        </w:tc>
      </w:tr>
      <w:tr w:rsidR="00487BD4" w14:paraId="72E86D69" w14:textId="77777777" w:rsidTr="00C912AB">
        <w:tc>
          <w:tcPr>
            <w:tcW w:w="4788" w:type="dxa"/>
          </w:tcPr>
          <w:p w14:paraId="4F76CCA9" w14:textId="161C3A65" w:rsidR="00487BD4" w:rsidRPr="00BF1804" w:rsidRDefault="0068069E" w:rsidP="00C912AB">
            <w:pPr>
              <w:rPr>
                <w:rFonts w:cstheme="minorHAnsi"/>
                <w:b/>
                <w:sz w:val="26"/>
                <w:szCs w:val="26"/>
              </w:rPr>
            </w:pPr>
            <w:r>
              <w:rPr>
                <w:rFonts w:eastAsia="FiraSans-Medium" w:cstheme="minorHAnsi"/>
                <w:b/>
                <w:color w:val="333333"/>
                <w:sz w:val="26"/>
                <w:szCs w:val="26"/>
              </w:rPr>
              <w:t>Client Name:</w:t>
            </w:r>
          </w:p>
        </w:tc>
        <w:tc>
          <w:tcPr>
            <w:tcW w:w="4788" w:type="dxa"/>
          </w:tcPr>
          <w:p w14:paraId="1B965FDD" w14:textId="77777777" w:rsidR="00487BD4" w:rsidRPr="00BF1804" w:rsidRDefault="00487BD4" w:rsidP="00C912AB">
            <w:pPr>
              <w:rPr>
                <w:rFonts w:cstheme="minorHAnsi"/>
                <w:sz w:val="26"/>
                <w:szCs w:val="26"/>
              </w:rPr>
            </w:pPr>
          </w:p>
        </w:tc>
      </w:tr>
      <w:tr w:rsidR="00487BD4" w14:paraId="54BE2DFD" w14:textId="77777777" w:rsidTr="00C912AB">
        <w:tc>
          <w:tcPr>
            <w:tcW w:w="4788" w:type="dxa"/>
          </w:tcPr>
          <w:p w14:paraId="59BA43F6" w14:textId="3DA43222" w:rsidR="00487BD4" w:rsidRPr="00BF1804" w:rsidRDefault="00D00986" w:rsidP="00C912AB">
            <w:pPr>
              <w:rPr>
                <w:rFonts w:cstheme="minorHAnsi"/>
                <w:b/>
                <w:sz w:val="26"/>
                <w:szCs w:val="26"/>
              </w:rPr>
            </w:pPr>
            <w:r>
              <w:rPr>
                <w:b/>
                <w:sz w:val="28"/>
                <w:szCs w:val="28"/>
                <w:lang w:val="az-Latn-AZ"/>
              </w:rPr>
              <w:t>TIN (Tax ID)</w:t>
            </w:r>
            <w:r w:rsidR="0068069E">
              <w:rPr>
                <w:rFonts w:eastAsia="FiraSans-Medium" w:cstheme="minorHAnsi"/>
                <w:b/>
                <w:color w:val="333333"/>
                <w:sz w:val="26"/>
                <w:szCs w:val="26"/>
              </w:rPr>
              <w:t>:</w:t>
            </w:r>
          </w:p>
        </w:tc>
        <w:tc>
          <w:tcPr>
            <w:tcW w:w="4788" w:type="dxa"/>
          </w:tcPr>
          <w:p w14:paraId="59CE2715" w14:textId="77777777" w:rsidR="00487BD4" w:rsidRPr="0002299B" w:rsidRDefault="00487BD4" w:rsidP="004B60CC">
            <w:pPr>
              <w:rPr>
                <w:rFonts w:cstheme="minorHAnsi"/>
                <w:sz w:val="24"/>
                <w:szCs w:val="24"/>
              </w:rPr>
            </w:pPr>
          </w:p>
        </w:tc>
      </w:tr>
      <w:tr w:rsidR="00487BD4" w14:paraId="4AFC8979" w14:textId="77777777" w:rsidTr="00C912AB">
        <w:tc>
          <w:tcPr>
            <w:tcW w:w="4788" w:type="dxa"/>
          </w:tcPr>
          <w:p w14:paraId="1EF72931" w14:textId="68D47686" w:rsidR="00487BD4" w:rsidRPr="00BF1804" w:rsidRDefault="00D00986" w:rsidP="00C912AB">
            <w:pPr>
              <w:rPr>
                <w:rFonts w:cstheme="minorHAnsi"/>
                <w:b/>
                <w:sz w:val="26"/>
                <w:szCs w:val="26"/>
              </w:rPr>
            </w:pPr>
            <w:r>
              <w:rPr>
                <w:b/>
                <w:sz w:val="28"/>
                <w:szCs w:val="28"/>
              </w:rPr>
              <w:t>Legal Address</w:t>
            </w:r>
            <w:r w:rsidR="0068069E">
              <w:rPr>
                <w:b/>
                <w:sz w:val="28"/>
                <w:szCs w:val="28"/>
              </w:rPr>
              <w:t>:</w:t>
            </w:r>
          </w:p>
        </w:tc>
        <w:tc>
          <w:tcPr>
            <w:tcW w:w="4788" w:type="dxa"/>
          </w:tcPr>
          <w:p w14:paraId="0AF3EDF5" w14:textId="77777777" w:rsidR="00487BD4" w:rsidRPr="00BF1804" w:rsidRDefault="00487BD4" w:rsidP="00C912AB">
            <w:pPr>
              <w:rPr>
                <w:rFonts w:cstheme="minorHAnsi"/>
                <w:sz w:val="26"/>
                <w:szCs w:val="26"/>
              </w:rPr>
            </w:pPr>
          </w:p>
        </w:tc>
      </w:tr>
      <w:tr w:rsidR="00487BD4" w14:paraId="3E0DF539" w14:textId="77777777" w:rsidTr="00C912AB">
        <w:tc>
          <w:tcPr>
            <w:tcW w:w="4788" w:type="dxa"/>
          </w:tcPr>
          <w:p w14:paraId="5532CD02" w14:textId="06FAD2E4" w:rsidR="00487BD4" w:rsidRPr="00BF1804" w:rsidRDefault="00D00986" w:rsidP="00C912AB">
            <w:pPr>
              <w:rPr>
                <w:rFonts w:cstheme="minorHAnsi"/>
                <w:b/>
                <w:sz w:val="26"/>
                <w:szCs w:val="26"/>
              </w:rPr>
            </w:pPr>
            <w:r>
              <w:rPr>
                <w:rFonts w:eastAsia="FiraSans-Medium" w:cstheme="minorHAnsi"/>
                <w:b/>
                <w:color w:val="333333"/>
                <w:sz w:val="26"/>
                <w:szCs w:val="26"/>
              </w:rPr>
              <w:t>Account Currency</w:t>
            </w:r>
            <w:r w:rsidR="0068069E">
              <w:rPr>
                <w:rFonts w:eastAsia="FiraSans-Medium" w:cstheme="minorHAnsi"/>
                <w:b/>
                <w:color w:val="333333"/>
                <w:sz w:val="26"/>
                <w:szCs w:val="26"/>
              </w:rPr>
              <w:t>:</w:t>
            </w:r>
          </w:p>
        </w:tc>
        <w:tc>
          <w:tcPr>
            <w:tcW w:w="4788" w:type="dxa"/>
          </w:tcPr>
          <w:p w14:paraId="18EFAEB4" w14:textId="77777777" w:rsidR="00487BD4" w:rsidRPr="00BF1804" w:rsidRDefault="00487BD4" w:rsidP="00C912AB">
            <w:pPr>
              <w:rPr>
                <w:rFonts w:cstheme="minorHAnsi"/>
                <w:sz w:val="26"/>
                <w:szCs w:val="26"/>
              </w:rPr>
            </w:pPr>
          </w:p>
        </w:tc>
      </w:tr>
    </w:tbl>
    <w:p w14:paraId="388570A3" w14:textId="77777777" w:rsidR="00487BD4" w:rsidRDefault="00487BD4" w:rsidP="00487BD4">
      <w:pPr>
        <w:jc w:val="center"/>
        <w:rPr>
          <w:b/>
          <w:sz w:val="30"/>
          <w:szCs w:val="30"/>
        </w:rPr>
      </w:pPr>
    </w:p>
    <w:p w14:paraId="723EEA63" w14:textId="77777777" w:rsidR="00487BD4" w:rsidRPr="00BF1804" w:rsidRDefault="00487BD4" w:rsidP="00487BD4">
      <w:pPr>
        <w:jc w:val="center"/>
      </w:pPr>
    </w:p>
    <w:p w14:paraId="0B097C32" w14:textId="6CB0B592" w:rsidR="003418FC" w:rsidRDefault="003418FC" w:rsidP="003418FC">
      <w:r>
        <w:rPr>
          <w:rStyle w:val="ad"/>
        </w:rPr>
        <w:lastRenderedPageBreak/>
        <w:t>Director:</w:t>
      </w:r>
      <w:r>
        <w:t xml:space="preserve"> _____________________</w:t>
      </w:r>
      <w:r>
        <w:br/>
      </w:r>
      <w:r>
        <w:rPr>
          <w:rStyle w:val="ad"/>
        </w:rPr>
        <w:t>Signature:</w:t>
      </w:r>
      <w:r>
        <w:t xml:space="preserve"> _____________________</w:t>
      </w:r>
      <w:r>
        <w:br/>
      </w:r>
      <w:r>
        <w:rPr>
          <w:rStyle w:val="ad"/>
        </w:rPr>
        <w:t>Seal:</w:t>
      </w:r>
      <w:r>
        <w:t xml:space="preserve"> _________________________</w:t>
      </w:r>
    </w:p>
    <w:p w14:paraId="01FDBF88" w14:textId="77777777" w:rsidR="00BF1804" w:rsidRPr="003418FC" w:rsidRDefault="00BF1804">
      <w:pPr>
        <w:rPr>
          <w:rFonts w:eastAsia="FiraSans-Medium" w:cstheme="minorHAnsi"/>
          <w:b/>
          <w:color w:val="9C9C9C"/>
          <w:sz w:val="20"/>
          <w:szCs w:val="20"/>
        </w:rPr>
      </w:pPr>
    </w:p>
    <w:sectPr w:rsidR="00BF1804" w:rsidRPr="003418F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2B8117" w14:textId="77777777" w:rsidR="00C2512A" w:rsidRDefault="00C2512A" w:rsidP="00A2698B">
      <w:pPr>
        <w:spacing w:after="0" w:line="240" w:lineRule="auto"/>
      </w:pPr>
      <w:r>
        <w:separator/>
      </w:r>
    </w:p>
  </w:endnote>
  <w:endnote w:type="continuationSeparator" w:id="0">
    <w:p w14:paraId="65960A5C" w14:textId="77777777" w:rsidR="00C2512A" w:rsidRDefault="00C2512A" w:rsidP="00A26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iraSans-Medium">
    <w:altName w:val="MS Gothic"/>
    <w:panose1 w:val="00000000000000000000"/>
    <w:charset w:val="80"/>
    <w:family w:val="auto"/>
    <w:notTrueType/>
    <w:pitch w:val="default"/>
    <w:sig w:usb0="00000001" w:usb1="08070000" w:usb2="00000010" w:usb3="00000000" w:csb0="00020000" w:csb1="00000000"/>
  </w:font>
  <w:font w:name="DejaVuSans">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812073" w14:textId="77777777" w:rsidR="00C2512A" w:rsidRDefault="00C2512A" w:rsidP="00A2698B">
      <w:pPr>
        <w:spacing w:after="0" w:line="240" w:lineRule="auto"/>
      </w:pPr>
      <w:r>
        <w:separator/>
      </w:r>
    </w:p>
  </w:footnote>
  <w:footnote w:type="continuationSeparator" w:id="0">
    <w:p w14:paraId="20988AFF" w14:textId="77777777" w:rsidR="00C2512A" w:rsidRDefault="00C2512A" w:rsidP="00A269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F348D"/>
    <w:multiLevelType w:val="multilevel"/>
    <w:tmpl w:val="958A4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8C49C9"/>
    <w:multiLevelType w:val="multilevel"/>
    <w:tmpl w:val="CF547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9E4C85"/>
    <w:multiLevelType w:val="multilevel"/>
    <w:tmpl w:val="7DC8C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5203D5"/>
    <w:multiLevelType w:val="multilevel"/>
    <w:tmpl w:val="89B43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5584"/>
    <w:rsid w:val="00006ACB"/>
    <w:rsid w:val="0002299B"/>
    <w:rsid w:val="000B0314"/>
    <w:rsid w:val="00161DA5"/>
    <w:rsid w:val="002169DD"/>
    <w:rsid w:val="00273631"/>
    <w:rsid w:val="002910C2"/>
    <w:rsid w:val="002952B0"/>
    <w:rsid w:val="002B5DD9"/>
    <w:rsid w:val="003418FC"/>
    <w:rsid w:val="00375584"/>
    <w:rsid w:val="003B5466"/>
    <w:rsid w:val="003D1172"/>
    <w:rsid w:val="00444944"/>
    <w:rsid w:val="00472A91"/>
    <w:rsid w:val="00487BD4"/>
    <w:rsid w:val="004B19B4"/>
    <w:rsid w:val="004B5F0D"/>
    <w:rsid w:val="004B60CC"/>
    <w:rsid w:val="004F237D"/>
    <w:rsid w:val="00624535"/>
    <w:rsid w:val="0068069E"/>
    <w:rsid w:val="00684F63"/>
    <w:rsid w:val="00752A6E"/>
    <w:rsid w:val="007A0977"/>
    <w:rsid w:val="007E00D1"/>
    <w:rsid w:val="008052AD"/>
    <w:rsid w:val="00825BF4"/>
    <w:rsid w:val="00873498"/>
    <w:rsid w:val="008B069E"/>
    <w:rsid w:val="00903ACE"/>
    <w:rsid w:val="009B38F9"/>
    <w:rsid w:val="009B3AE5"/>
    <w:rsid w:val="009E5DE8"/>
    <w:rsid w:val="009F7684"/>
    <w:rsid w:val="00A2698B"/>
    <w:rsid w:val="00A84050"/>
    <w:rsid w:val="00AE4BCA"/>
    <w:rsid w:val="00B02867"/>
    <w:rsid w:val="00B17352"/>
    <w:rsid w:val="00B949A1"/>
    <w:rsid w:val="00B94A74"/>
    <w:rsid w:val="00BA0CD7"/>
    <w:rsid w:val="00BC3FD7"/>
    <w:rsid w:val="00BD5DAB"/>
    <w:rsid w:val="00BE55E5"/>
    <w:rsid w:val="00BF1804"/>
    <w:rsid w:val="00C048FE"/>
    <w:rsid w:val="00C2512A"/>
    <w:rsid w:val="00C87779"/>
    <w:rsid w:val="00CE2F07"/>
    <w:rsid w:val="00CE3719"/>
    <w:rsid w:val="00D00986"/>
    <w:rsid w:val="00D069D4"/>
    <w:rsid w:val="00DE2484"/>
    <w:rsid w:val="00DE5CF8"/>
    <w:rsid w:val="00DF2EEE"/>
    <w:rsid w:val="00F649EE"/>
    <w:rsid w:val="00F851F6"/>
    <w:rsid w:val="00FB6977"/>
    <w:rsid w:val="00FE3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6F8F9E"/>
  <w15:docId w15:val="{5BC196F8-83AF-46D9-A45A-B087D9981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18FC"/>
  </w:style>
  <w:style w:type="paragraph" w:styleId="3">
    <w:name w:val="heading 3"/>
    <w:basedOn w:val="a"/>
    <w:link w:val="30"/>
    <w:uiPriority w:val="9"/>
    <w:qFormat/>
    <w:rsid w:val="002910C2"/>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75584"/>
    <w:rPr>
      <w:color w:val="0000FF" w:themeColor="hyperlink"/>
      <w:u w:val="single"/>
    </w:rPr>
  </w:style>
  <w:style w:type="table" w:styleId="a4">
    <w:name w:val="Table Grid"/>
    <w:basedOn w:val="a1"/>
    <w:uiPriority w:val="59"/>
    <w:rsid w:val="007A09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2698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2698B"/>
    <w:rPr>
      <w:rFonts w:ascii="Segoe UI" w:hAnsi="Segoe UI" w:cs="Segoe UI"/>
      <w:sz w:val="18"/>
      <w:szCs w:val="18"/>
    </w:rPr>
  </w:style>
  <w:style w:type="paragraph" w:styleId="a7">
    <w:name w:val="header"/>
    <w:basedOn w:val="a"/>
    <w:link w:val="a8"/>
    <w:uiPriority w:val="99"/>
    <w:unhideWhenUsed/>
    <w:rsid w:val="00A2698B"/>
    <w:pPr>
      <w:tabs>
        <w:tab w:val="center" w:pos="4680"/>
        <w:tab w:val="right" w:pos="9360"/>
      </w:tabs>
      <w:spacing w:after="0" w:line="240" w:lineRule="auto"/>
    </w:pPr>
  </w:style>
  <w:style w:type="character" w:customStyle="1" w:styleId="a8">
    <w:name w:val="Верхний колонтитул Знак"/>
    <w:basedOn w:val="a0"/>
    <w:link w:val="a7"/>
    <w:uiPriority w:val="99"/>
    <w:rsid w:val="00A2698B"/>
  </w:style>
  <w:style w:type="paragraph" w:styleId="a9">
    <w:name w:val="footer"/>
    <w:basedOn w:val="a"/>
    <w:link w:val="aa"/>
    <w:uiPriority w:val="99"/>
    <w:unhideWhenUsed/>
    <w:rsid w:val="00A2698B"/>
    <w:pPr>
      <w:tabs>
        <w:tab w:val="center" w:pos="4680"/>
        <w:tab w:val="right" w:pos="9360"/>
      </w:tabs>
      <w:spacing w:after="0" w:line="240" w:lineRule="auto"/>
    </w:pPr>
  </w:style>
  <w:style w:type="character" w:customStyle="1" w:styleId="aa">
    <w:name w:val="Нижний колонтитул Знак"/>
    <w:basedOn w:val="a0"/>
    <w:link w:val="a9"/>
    <w:uiPriority w:val="99"/>
    <w:rsid w:val="00A2698B"/>
  </w:style>
  <w:style w:type="character" w:styleId="ab">
    <w:name w:val="Placeholder Text"/>
    <w:basedOn w:val="a0"/>
    <w:uiPriority w:val="99"/>
    <w:semiHidden/>
    <w:rsid w:val="00A2698B"/>
    <w:rPr>
      <w:color w:val="808080"/>
    </w:rPr>
  </w:style>
  <w:style w:type="paragraph" w:styleId="ac">
    <w:name w:val="Normal (Web)"/>
    <w:basedOn w:val="a"/>
    <w:uiPriority w:val="99"/>
    <w:unhideWhenUsed/>
    <w:rsid w:val="002910C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ad">
    <w:name w:val="Strong"/>
    <w:basedOn w:val="a0"/>
    <w:uiPriority w:val="22"/>
    <w:qFormat/>
    <w:rsid w:val="002910C2"/>
    <w:rPr>
      <w:b/>
      <w:bCs/>
    </w:rPr>
  </w:style>
  <w:style w:type="character" w:customStyle="1" w:styleId="30">
    <w:name w:val="Заголовок 3 Знак"/>
    <w:basedOn w:val="a0"/>
    <w:link w:val="3"/>
    <w:uiPriority w:val="9"/>
    <w:rsid w:val="002910C2"/>
    <w:rPr>
      <w:rFonts w:ascii="Times New Roman" w:eastAsia="Times New Roman" w:hAnsi="Times New Roman" w:cs="Times New Roman"/>
      <w:b/>
      <w:bCs/>
      <w:sz w:val="27"/>
      <w:szCs w:val="27"/>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5698258">
      <w:bodyDiv w:val="1"/>
      <w:marLeft w:val="0"/>
      <w:marRight w:val="0"/>
      <w:marTop w:val="0"/>
      <w:marBottom w:val="0"/>
      <w:divBdr>
        <w:top w:val="none" w:sz="0" w:space="0" w:color="auto"/>
        <w:left w:val="none" w:sz="0" w:space="0" w:color="auto"/>
        <w:bottom w:val="none" w:sz="0" w:space="0" w:color="auto"/>
        <w:right w:val="none" w:sz="0" w:space="0" w:color="auto"/>
      </w:divBdr>
    </w:div>
    <w:div w:id="886768911">
      <w:bodyDiv w:val="1"/>
      <w:marLeft w:val="0"/>
      <w:marRight w:val="0"/>
      <w:marTop w:val="0"/>
      <w:marBottom w:val="0"/>
      <w:divBdr>
        <w:top w:val="none" w:sz="0" w:space="0" w:color="auto"/>
        <w:left w:val="none" w:sz="0" w:space="0" w:color="auto"/>
        <w:bottom w:val="none" w:sz="0" w:space="0" w:color="auto"/>
        <w:right w:val="none" w:sz="0" w:space="0" w:color="auto"/>
      </w:divBdr>
    </w:div>
    <w:div w:id="919408883">
      <w:bodyDiv w:val="1"/>
      <w:marLeft w:val="0"/>
      <w:marRight w:val="0"/>
      <w:marTop w:val="0"/>
      <w:marBottom w:val="0"/>
      <w:divBdr>
        <w:top w:val="none" w:sz="0" w:space="0" w:color="auto"/>
        <w:left w:val="none" w:sz="0" w:space="0" w:color="auto"/>
        <w:bottom w:val="none" w:sz="0" w:space="0" w:color="auto"/>
        <w:right w:val="none" w:sz="0" w:space="0" w:color="auto"/>
      </w:divBdr>
    </w:div>
    <w:div w:id="975646497">
      <w:bodyDiv w:val="1"/>
      <w:marLeft w:val="0"/>
      <w:marRight w:val="0"/>
      <w:marTop w:val="0"/>
      <w:marBottom w:val="0"/>
      <w:divBdr>
        <w:top w:val="none" w:sz="0" w:space="0" w:color="auto"/>
        <w:left w:val="none" w:sz="0" w:space="0" w:color="auto"/>
        <w:bottom w:val="none" w:sz="0" w:space="0" w:color="auto"/>
        <w:right w:val="none" w:sz="0" w:space="0" w:color="auto"/>
      </w:divBdr>
    </w:div>
    <w:div w:id="1071855660">
      <w:bodyDiv w:val="1"/>
      <w:marLeft w:val="0"/>
      <w:marRight w:val="0"/>
      <w:marTop w:val="0"/>
      <w:marBottom w:val="0"/>
      <w:divBdr>
        <w:top w:val="none" w:sz="0" w:space="0" w:color="auto"/>
        <w:left w:val="none" w:sz="0" w:space="0" w:color="auto"/>
        <w:bottom w:val="none" w:sz="0" w:space="0" w:color="auto"/>
        <w:right w:val="none" w:sz="0" w:space="0" w:color="auto"/>
      </w:divBdr>
    </w:div>
    <w:div w:id="1454709946">
      <w:bodyDiv w:val="1"/>
      <w:marLeft w:val="0"/>
      <w:marRight w:val="0"/>
      <w:marTop w:val="0"/>
      <w:marBottom w:val="0"/>
      <w:divBdr>
        <w:top w:val="none" w:sz="0" w:space="0" w:color="auto"/>
        <w:left w:val="none" w:sz="0" w:space="0" w:color="auto"/>
        <w:bottom w:val="none" w:sz="0" w:space="0" w:color="auto"/>
        <w:right w:val="none" w:sz="0" w:space="0" w:color="auto"/>
      </w:divBdr>
    </w:div>
    <w:div w:id="1582131038">
      <w:bodyDiv w:val="1"/>
      <w:marLeft w:val="0"/>
      <w:marRight w:val="0"/>
      <w:marTop w:val="0"/>
      <w:marBottom w:val="0"/>
      <w:divBdr>
        <w:top w:val="none" w:sz="0" w:space="0" w:color="auto"/>
        <w:left w:val="none" w:sz="0" w:space="0" w:color="auto"/>
        <w:bottom w:val="none" w:sz="0" w:space="0" w:color="auto"/>
        <w:right w:val="none" w:sz="0" w:space="0" w:color="auto"/>
      </w:divBdr>
    </w:div>
    <w:div w:id="1860313926">
      <w:bodyDiv w:val="1"/>
      <w:marLeft w:val="0"/>
      <w:marRight w:val="0"/>
      <w:marTop w:val="0"/>
      <w:marBottom w:val="0"/>
      <w:divBdr>
        <w:top w:val="none" w:sz="0" w:space="0" w:color="auto"/>
        <w:left w:val="none" w:sz="0" w:space="0" w:color="auto"/>
        <w:bottom w:val="none" w:sz="0" w:space="0" w:color="auto"/>
        <w:right w:val="none" w:sz="0" w:space="0" w:color="auto"/>
      </w:divBdr>
    </w:div>
    <w:div w:id="1895198320">
      <w:bodyDiv w:val="1"/>
      <w:marLeft w:val="0"/>
      <w:marRight w:val="0"/>
      <w:marTop w:val="0"/>
      <w:marBottom w:val="0"/>
      <w:divBdr>
        <w:top w:val="none" w:sz="0" w:space="0" w:color="auto"/>
        <w:left w:val="none" w:sz="0" w:space="0" w:color="auto"/>
        <w:bottom w:val="none" w:sz="0" w:space="0" w:color="auto"/>
        <w:right w:val="none" w:sz="0" w:space="0" w:color="auto"/>
      </w:divBdr>
    </w:div>
    <w:div w:id="213621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velgroup.az" TargetMode="External"/><Relationship Id="rId13" Type="http://schemas.openxmlformats.org/officeDocument/2006/relationships/hyperlink" Target="http://www.levelgroup.az" TargetMode="External"/><Relationship Id="rId3" Type="http://schemas.openxmlformats.org/officeDocument/2006/relationships/settings" Target="settings.xml"/><Relationship Id="rId7" Type="http://schemas.openxmlformats.org/officeDocument/2006/relationships/hyperlink" Target="http://www.levelgroup.az" TargetMode="External"/><Relationship Id="rId12" Type="http://schemas.openxmlformats.org/officeDocument/2006/relationships/hyperlink" Target="mailto:info@levelgroup.a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velgroup.a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levelgroup.az" TargetMode="External"/><Relationship Id="rId4" Type="http://schemas.openxmlformats.org/officeDocument/2006/relationships/webSettings" Target="webSettings.xml"/><Relationship Id="rId9" Type="http://schemas.openxmlformats.org/officeDocument/2006/relationships/hyperlink" Target="http://www.levelgroup.a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12</Pages>
  <Words>4003</Words>
  <Characters>22823</Characters>
  <Application>Microsoft Office Word</Application>
  <DocSecurity>0</DocSecurity>
  <Lines>190</Lines>
  <Paragraphs>53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25</cp:revision>
  <cp:lastPrinted>2022-10-04T09:59:00Z</cp:lastPrinted>
  <dcterms:created xsi:type="dcterms:W3CDTF">2022-10-04T05:47:00Z</dcterms:created>
  <dcterms:modified xsi:type="dcterms:W3CDTF">2026-01-15T10:47:00Z</dcterms:modified>
</cp:coreProperties>
</file>